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cs="宋体"/>
          <w:kern w:val="0"/>
          <w:sz w:val="24"/>
          <w:szCs w:val="24"/>
        </w:rPr>
      </w:pPr>
    </w:p>
    <w:p>
      <w:pPr>
        <w:widowControl/>
        <w:jc w:val="center"/>
        <w:rPr>
          <w:rFonts w:ascii="宋体" w:hAnsi="宋体" w:eastAsia="宋体" w:cs="宋体"/>
          <w:b/>
          <w:sz w:val="32"/>
          <w:szCs w:val="32"/>
        </w:rPr>
      </w:pPr>
      <w:r>
        <w:rPr>
          <w:rFonts w:hint="eastAsia" w:ascii="宋体" w:hAnsi="宋体" w:eastAsia="宋体" w:cs="宋体"/>
          <w:b/>
          <w:color w:val="000000"/>
          <w:kern w:val="0"/>
          <w:sz w:val="32"/>
          <w:szCs w:val="32"/>
        </w:rPr>
        <w:t>关于做好2021年</w:t>
      </w:r>
      <w:r>
        <w:rPr>
          <w:rFonts w:hint="eastAsia" w:ascii="宋体" w:hAnsi="宋体" w:eastAsia="宋体" w:cs="宋体"/>
          <w:b/>
          <w:sz w:val="32"/>
          <w:szCs w:val="32"/>
        </w:rPr>
        <w:t>江西省高校教改课题申报工作的通知</w:t>
      </w:r>
    </w:p>
    <w:p>
      <w:pPr>
        <w:widowControl/>
        <w:rPr>
          <w:rFonts w:ascii="宋体" w:hAnsi="宋体" w:eastAsia="宋体" w:cs="宋体"/>
          <w:sz w:val="32"/>
          <w:szCs w:val="32"/>
        </w:rPr>
      </w:pPr>
    </w:p>
    <w:p>
      <w:pPr>
        <w:widowControl/>
        <w:spacing w:line="360" w:lineRule="auto"/>
        <w:rPr>
          <w:rFonts w:ascii="宋体" w:hAnsi="宋体" w:eastAsia="宋体" w:cs="宋体"/>
          <w:sz w:val="24"/>
          <w:szCs w:val="24"/>
        </w:rPr>
      </w:pPr>
      <w:r>
        <w:rPr>
          <w:rFonts w:hint="eastAsia" w:ascii="宋体" w:hAnsi="宋体" w:eastAsia="宋体" w:cs="宋体"/>
          <w:sz w:val="24"/>
          <w:szCs w:val="24"/>
        </w:rPr>
        <w:t>各有关老师：</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根据江西省教育厅文件《</w:t>
      </w:r>
      <w:r>
        <w:rPr>
          <w:rFonts w:hint="eastAsia" w:ascii="宋体" w:hAnsi="宋体" w:eastAsia="宋体" w:cs="宋体"/>
          <w:color w:val="000000"/>
          <w:kern w:val="0"/>
          <w:sz w:val="24"/>
          <w:szCs w:val="24"/>
        </w:rPr>
        <w:t>关于做好2021年</w:t>
      </w:r>
      <w:r>
        <w:rPr>
          <w:rFonts w:hint="eastAsia" w:ascii="宋体" w:hAnsi="宋体" w:eastAsia="宋体" w:cs="宋体"/>
          <w:sz w:val="24"/>
          <w:szCs w:val="24"/>
        </w:rPr>
        <w:t>江西省高等学校教学改革研究课题申报立项工作的通知》（赣教高字【2021】47号）的要求，现就我院</w:t>
      </w:r>
      <w:r>
        <w:rPr>
          <w:rFonts w:hint="eastAsia" w:ascii="宋体" w:hAnsi="宋体" w:eastAsia="宋体" w:cs="宋体"/>
          <w:color w:val="000000"/>
          <w:kern w:val="0"/>
          <w:sz w:val="24"/>
          <w:szCs w:val="24"/>
        </w:rPr>
        <w:t>做好2021年</w:t>
      </w:r>
      <w:r>
        <w:rPr>
          <w:rFonts w:hint="eastAsia" w:ascii="宋体" w:hAnsi="宋体" w:eastAsia="宋体" w:cs="宋体"/>
          <w:sz w:val="24"/>
          <w:szCs w:val="24"/>
        </w:rPr>
        <w:t>江西省高等学校教学改革研究课题申报立项工作的有关事宜通知如下：</w:t>
      </w:r>
    </w:p>
    <w:p>
      <w:pPr>
        <w:pStyle w:val="2"/>
        <w:spacing w:line="360" w:lineRule="auto"/>
        <w:ind w:left="636"/>
        <w:rPr>
          <w:rFonts w:ascii="宋体" w:hAnsi="宋体" w:eastAsia="宋体" w:cs="宋体"/>
          <w:b/>
          <w:sz w:val="24"/>
          <w:szCs w:val="24"/>
        </w:rPr>
      </w:pPr>
      <w:r>
        <w:rPr>
          <w:rFonts w:hint="eastAsia" w:ascii="宋体" w:hAnsi="宋体" w:eastAsia="宋体" w:cs="宋体"/>
          <w:b/>
          <w:sz w:val="24"/>
          <w:szCs w:val="24"/>
        </w:rPr>
        <w:t xml:space="preserve">一、课题的立项范围与重点 </w:t>
      </w:r>
    </w:p>
    <w:p>
      <w:pPr>
        <w:spacing w:after="1" w:line="360" w:lineRule="auto"/>
        <w:rPr>
          <w:rFonts w:ascii="宋体" w:hAnsi="宋体" w:eastAsia="宋体" w:cs="宋体"/>
          <w:sz w:val="24"/>
          <w:szCs w:val="24"/>
        </w:rPr>
      </w:pPr>
      <w:r>
        <w:rPr>
          <w:rFonts w:hint="eastAsia" w:ascii="宋体" w:hAnsi="宋体" w:eastAsia="宋体" w:cs="宋体"/>
          <w:sz w:val="24"/>
          <w:szCs w:val="24"/>
        </w:rPr>
        <w:t xml:space="preserve">    教改课题立项仍以教学一线人员、青年教师为主体，以实践、应用为主要特征，以提高教师的专业发展能力、提高教学质量为根本目标。立项范围主要是围绕高等学校办学定位、人才培养模式、课程体系、教学内容、教学方法、教学手段和教学管理改革开展研究与实践项目,详见立项指南 (附件1)。立项重点应是适应时代要求，具有先进理念，采用现代化手段，在培养创新创业型人才、卓越型人才、应用型人才、高素质技术技能型人才方面有推广价值，能产生良好社会效益、体现较高理论水平、涌现理论成果的研究课题。鼓励教师将有较好基础的教研成果和本科综合改革试点、高校转型发展、创新创业教育、专业综合评价等项目建设有机结合起来，进行更加深入的研究与实践，力争形成具有普适意义的教改成果。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今年高职院校申报项目中新增企业委托课题，高职院校企业委托课题不限名额，可自愿申报，择优立项。</w:t>
      </w:r>
    </w:p>
    <w:p>
      <w:pPr>
        <w:pStyle w:val="2"/>
        <w:spacing w:line="360" w:lineRule="auto"/>
        <w:ind w:left="636"/>
        <w:rPr>
          <w:rFonts w:ascii="宋体" w:hAnsi="宋体" w:eastAsia="宋体" w:cs="宋体"/>
          <w:b/>
          <w:sz w:val="24"/>
          <w:szCs w:val="24"/>
        </w:rPr>
      </w:pPr>
      <w:r>
        <w:rPr>
          <w:rFonts w:hint="eastAsia" w:ascii="宋体" w:hAnsi="宋体" w:eastAsia="宋体" w:cs="宋体"/>
          <w:b/>
          <w:sz w:val="24"/>
          <w:szCs w:val="24"/>
        </w:rPr>
        <w:t xml:space="preserve">二、申报要求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实行课题申请人负责制，课题主持人仅限1人，参研人数一般不超过4人。</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课题主持人一般应是主持过校级以上科研课题或参加过省部级课题研究的教师或教学管理人员。副高以下职称人员申报主持项目，须由2名教授推荐，推荐函应说明主持人的科研能力、专业知识以及对申报项目的研究成果预测等内容。在研省级教改课题的主持人不得申报；项目主持人只能申报1个项目，一般不得同时作为其他项目成员；项目组成员至多同时作为2个项目的成员。</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填写《江西省高等学校教学改革研究课题申报书》，并严格按照有关规定（盲审要求）填写《课题活页》。《申报书》和《课题活页》由申报人在江西省高校教改课题管理平台提交，网址： http://jgkt.jx.edu.cn/jxedu/default.html。申报人同时在“学院新版OA-科研-我的课题-申报新课题”进行申报，并上传《申报书》和《课题活页》。</w:t>
      </w:r>
    </w:p>
    <w:p>
      <w:pPr>
        <w:spacing w:line="360" w:lineRule="auto"/>
        <w:ind w:firstLine="641"/>
        <w:rPr>
          <w:rFonts w:ascii="宋体" w:hAnsi="宋体" w:eastAsia="宋体" w:cs="宋体"/>
          <w:sz w:val="24"/>
          <w:szCs w:val="24"/>
        </w:rPr>
      </w:pPr>
      <w:r>
        <w:rPr>
          <w:rFonts w:hint="eastAsia" w:ascii="宋体" w:hAnsi="宋体" w:eastAsia="宋体" w:cs="宋体"/>
          <w:sz w:val="24"/>
          <w:szCs w:val="24"/>
        </w:rPr>
        <w:t xml:space="preserve">自今年起，在提交省级申报之前，学校要对本校推荐的课题组织开展查重工作，并以学校为单位提供查重报告。 </w:t>
      </w:r>
    </w:p>
    <w:p>
      <w:pPr>
        <w:spacing w:line="360" w:lineRule="auto"/>
        <w:ind w:firstLine="482" w:firstLineChars="200"/>
        <w:rPr>
          <w:rFonts w:ascii="宋体" w:hAnsi="宋体" w:eastAsia="宋体" w:cs="宋体"/>
          <w:sz w:val="24"/>
          <w:szCs w:val="24"/>
        </w:rPr>
      </w:pPr>
      <w:r>
        <w:rPr>
          <w:rFonts w:hint="eastAsia" w:ascii="宋体" w:hAnsi="宋体" w:eastAsia="宋体" w:cs="宋体"/>
          <w:b/>
          <w:sz w:val="24"/>
          <w:szCs w:val="24"/>
        </w:rPr>
        <w:t>申报截止时间：</w:t>
      </w:r>
      <w:r>
        <w:rPr>
          <w:rFonts w:hint="eastAsia" w:ascii="宋体" w:hAnsi="宋体" w:eastAsia="宋体" w:cs="宋体"/>
          <w:sz w:val="24"/>
          <w:szCs w:val="24"/>
        </w:rPr>
        <w:t>11月11日。</w:t>
      </w:r>
    </w:p>
    <w:p>
      <w:pPr>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三、课题的评审、立项</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高校课题管理部门组织专家进行评审后，将《申报书》、《课题活页》连同《2021年江西省高等学校教学改革研究课题申报汇总表》一起上报。</w:t>
      </w:r>
      <w:r>
        <w:rPr>
          <w:rFonts w:hint="eastAsia" w:ascii="宋体" w:hAnsi="宋体" w:eastAsia="宋体" w:cs="宋体"/>
          <w:sz w:val="24"/>
          <w:szCs w:val="24"/>
        </w:rPr>
        <w:t>省教育厅组织专家对各校申报上报的项目进行网络评审，并根据专家意见确定立项名单。其中，因企业委托课题涉及企业赞助，需要开展网络评审、专家会评，根据网络评审结果，等额推荐进入专家会评，最终根据会评意见确定立项名单。</w:t>
      </w:r>
    </w:p>
    <w:p>
      <w:pPr>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四、省级教改课题研究的支持和管理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省级教改课题项目经费由立项高校在本校教改专项经费中予以安排，按一般课题0.5万元左右/项、重点课题及省教育厅委托课题不少于2万元/项的额度安排经费。企业委托课题项目经费由企业安排，立项课题教师团队与企业签署有关协议。</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课题负责人应在立项通知下达后1个月内网上提交开题报告书，中期报告书应在立项通知下达后18个月内网上提交，没有按时提交开题报告书和中期报告书的原则上不得结题。</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为预防“重</w:t>
      </w:r>
      <w:r>
        <w:rPr>
          <w:rFonts w:hint="eastAsia" w:ascii="宋体" w:hAnsi="宋体" w:eastAsia="宋体" w:cs="宋体"/>
          <w:sz w:val="24"/>
          <w:szCs w:val="24"/>
        </w:rPr>
        <w:t>立项、轻研究、缺应用”的现象，确保省级教改课题的研究质量和水平，教育厅将对在研项目全程进行督导。</w:t>
      </w:r>
    </w:p>
    <w:p>
      <w:pPr>
        <w:spacing w:line="360" w:lineRule="auto"/>
        <w:ind w:firstLine="720" w:firstLineChars="300"/>
        <w:rPr>
          <w:rFonts w:ascii="宋体" w:hAnsi="宋体" w:eastAsia="宋体" w:cs="宋体"/>
          <w:sz w:val="24"/>
          <w:szCs w:val="24"/>
        </w:rPr>
      </w:pPr>
      <w:r>
        <w:rPr>
          <w:rFonts w:ascii="宋体" w:hAnsi="宋体" w:eastAsia="宋体" w:cs="宋体"/>
          <w:sz w:val="24"/>
          <w:szCs w:val="24"/>
        </w:rPr>
        <w:t>附件:</w:t>
      </w:r>
      <w:r>
        <w:rPr>
          <w:rFonts w:hint="eastAsia" w:ascii="宋体" w:hAnsi="宋体" w:eastAsia="宋体" w:cs="宋体"/>
          <w:sz w:val="24"/>
          <w:szCs w:val="24"/>
        </w:rPr>
        <w:t xml:space="preserve"> </w:t>
      </w:r>
      <w:r>
        <w:rPr>
          <w:rFonts w:ascii="宋体" w:hAnsi="宋体" w:eastAsia="宋体" w:cs="宋体"/>
          <w:sz w:val="24"/>
          <w:szCs w:val="24"/>
        </w:rPr>
        <w:t xml:space="preserve">1.江西省高等学校教学改革研究课题立项指南 </w:t>
      </w:r>
    </w:p>
    <w:p>
      <w:pPr>
        <w:spacing w:line="360" w:lineRule="auto"/>
        <w:ind w:firstLine="1200" w:firstLineChars="500"/>
        <w:rPr>
          <w:rFonts w:ascii="宋体" w:hAnsi="宋体" w:eastAsia="宋体" w:cs="宋体"/>
          <w:sz w:val="24"/>
          <w:szCs w:val="24"/>
        </w:rPr>
      </w:pPr>
      <w:r>
        <w:rPr>
          <w:rFonts w:hint="eastAsia" w:ascii="宋体" w:hAnsi="宋体" w:eastAsia="宋体" w:cs="宋体"/>
          <w:sz w:val="24"/>
          <w:szCs w:val="24"/>
        </w:rPr>
        <w:t>2</w:t>
      </w:r>
      <w:r>
        <w:rPr>
          <w:rFonts w:ascii="宋体" w:hAnsi="宋体" w:eastAsia="宋体" w:cs="宋体"/>
          <w:sz w:val="24"/>
          <w:szCs w:val="24"/>
        </w:rPr>
        <w:t>.江西省高等学校教学改革研究课题申报书</w:t>
      </w:r>
    </w:p>
    <w:p>
      <w:pPr>
        <w:spacing w:line="360" w:lineRule="auto"/>
        <w:ind w:firstLine="1200" w:firstLineChars="500"/>
        <w:rPr>
          <w:rFonts w:ascii="宋体" w:hAnsi="宋体" w:eastAsia="宋体" w:cs="宋体"/>
          <w:sz w:val="24"/>
          <w:szCs w:val="24"/>
        </w:rPr>
      </w:pPr>
      <w:r>
        <w:rPr>
          <w:rFonts w:hint="eastAsia" w:ascii="宋体" w:hAnsi="宋体" w:eastAsia="宋体" w:cs="宋体"/>
          <w:sz w:val="24"/>
          <w:szCs w:val="24"/>
        </w:rPr>
        <w:t>3</w:t>
      </w:r>
      <w:r>
        <w:rPr>
          <w:rFonts w:ascii="宋体" w:hAnsi="宋体" w:eastAsia="宋体" w:cs="宋体"/>
          <w:sz w:val="24"/>
          <w:szCs w:val="24"/>
        </w:rPr>
        <w:t>.江西省高等学校教学改革研究课题开题报告书</w:t>
      </w:r>
    </w:p>
    <w:p>
      <w:pPr>
        <w:spacing w:line="360" w:lineRule="auto"/>
        <w:ind w:firstLine="1200" w:firstLineChars="500"/>
        <w:rPr>
          <w:rFonts w:ascii="宋体" w:hAnsi="宋体" w:eastAsia="宋体" w:cs="宋体"/>
          <w:sz w:val="24"/>
          <w:szCs w:val="24"/>
        </w:rPr>
      </w:pPr>
      <w:r>
        <w:rPr>
          <w:rFonts w:hint="eastAsia" w:ascii="宋体" w:hAnsi="宋体" w:eastAsia="宋体" w:cs="宋体"/>
          <w:sz w:val="24"/>
          <w:szCs w:val="24"/>
        </w:rPr>
        <w:t>4</w:t>
      </w:r>
      <w:r>
        <w:rPr>
          <w:rFonts w:ascii="宋体" w:hAnsi="宋体" w:eastAsia="宋体" w:cs="宋体"/>
          <w:sz w:val="24"/>
          <w:szCs w:val="24"/>
        </w:rPr>
        <w:t>.江西省高等学校教学改革研究课题中期报告书</w:t>
      </w:r>
    </w:p>
    <w:p>
      <w:pPr>
        <w:spacing w:line="360" w:lineRule="auto"/>
        <w:ind w:firstLine="1200" w:firstLineChars="500"/>
        <w:rPr>
          <w:rFonts w:ascii="宋体" w:hAnsi="宋体" w:eastAsia="宋体" w:cs="宋体"/>
          <w:sz w:val="24"/>
          <w:szCs w:val="24"/>
        </w:rPr>
      </w:pPr>
      <w:r>
        <w:rPr>
          <w:rFonts w:hint="eastAsia" w:ascii="宋体" w:hAnsi="宋体" w:eastAsia="宋体" w:cs="宋体"/>
          <w:sz w:val="24"/>
          <w:szCs w:val="24"/>
        </w:rPr>
        <w:t>5</w:t>
      </w:r>
      <w:r>
        <w:rPr>
          <w:rFonts w:ascii="宋体" w:hAnsi="宋体" w:eastAsia="宋体" w:cs="宋体"/>
          <w:sz w:val="24"/>
          <w:szCs w:val="24"/>
        </w:rPr>
        <w:t>.江西省高等学校教学改革研究课题结题鉴定表</w:t>
      </w:r>
    </w:p>
    <w:p>
      <w:pPr>
        <w:spacing w:line="360" w:lineRule="auto"/>
        <w:ind w:firstLine="1200" w:firstLineChars="5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特此通知</w:t>
      </w:r>
      <w:bookmarkStart w:id="0" w:name="_GoBack"/>
      <w:bookmarkEnd w:id="0"/>
    </w:p>
    <w:p>
      <w:pPr>
        <w:spacing w:line="360" w:lineRule="auto"/>
        <w:ind w:firstLine="6000" w:firstLineChars="2500"/>
        <w:rPr>
          <w:rFonts w:ascii="宋体" w:hAnsi="宋体" w:eastAsia="宋体" w:cs="宋体"/>
          <w:sz w:val="24"/>
          <w:szCs w:val="24"/>
        </w:rPr>
      </w:pPr>
    </w:p>
    <w:p>
      <w:pPr>
        <w:spacing w:line="360" w:lineRule="auto"/>
        <w:ind w:firstLine="6000" w:firstLineChars="2500"/>
        <w:rPr>
          <w:rFonts w:ascii="宋体" w:hAnsi="宋体" w:eastAsia="宋体" w:cs="宋体"/>
          <w:sz w:val="24"/>
          <w:szCs w:val="24"/>
        </w:rPr>
      </w:pPr>
      <w:r>
        <w:rPr>
          <w:rFonts w:hint="eastAsia" w:ascii="宋体" w:hAnsi="宋体" w:eastAsia="宋体" w:cs="宋体"/>
          <w:sz w:val="24"/>
          <w:szCs w:val="24"/>
        </w:rPr>
        <w:t>科研处</w:t>
      </w:r>
    </w:p>
    <w:p>
      <w:pPr>
        <w:spacing w:line="360" w:lineRule="auto"/>
        <w:ind w:firstLine="5520" w:firstLineChars="2300"/>
        <w:rPr>
          <w:rFonts w:ascii="宋体" w:hAnsi="宋体" w:eastAsia="宋体" w:cs="宋体"/>
          <w:sz w:val="24"/>
          <w:szCs w:val="24"/>
        </w:rPr>
      </w:pPr>
      <w:r>
        <w:rPr>
          <w:rFonts w:hint="eastAsia" w:ascii="宋体" w:hAnsi="宋体" w:eastAsia="宋体" w:cs="宋体"/>
          <w:sz w:val="24"/>
          <w:szCs w:val="24"/>
        </w:rPr>
        <w:t>2021年11月3日</w:t>
      </w:r>
    </w:p>
    <w:p>
      <w:pPr>
        <w:rPr>
          <w:rFonts w:ascii="宋体" w:hAnsi="宋体" w:eastAsia="宋体" w:cs="宋体"/>
          <w:sz w:val="28"/>
          <w:szCs w:val="28"/>
        </w:rPr>
      </w:pPr>
    </w:p>
    <w:p>
      <w:pPr>
        <w:pStyle w:val="2"/>
        <w:ind w:left="10"/>
        <w:rPr>
          <w:rFonts w:ascii="宋体" w:hAnsi="宋体" w:eastAsia="宋体" w:cs="宋体"/>
          <w:b/>
          <w:sz w:val="28"/>
          <w:szCs w:val="28"/>
        </w:rPr>
      </w:pPr>
      <w:r>
        <w:rPr>
          <w:rFonts w:hint="eastAsia" w:ascii="宋体" w:hAnsi="宋体" w:eastAsia="宋体" w:cs="宋体"/>
          <w:b/>
          <w:sz w:val="28"/>
          <w:szCs w:val="28"/>
        </w:rPr>
        <w:t>附件1   2021年江西省高等学校教学改革研究课题立项指南</w:t>
      </w:r>
    </w:p>
    <w:p>
      <w:pPr>
        <w:spacing w:line="357" w:lineRule="auto"/>
        <w:ind w:firstLine="560" w:firstLineChars="200"/>
        <w:rPr>
          <w:rFonts w:ascii="宋体" w:hAnsi="宋体" w:eastAsia="宋体" w:cs="宋体"/>
          <w:sz w:val="28"/>
          <w:szCs w:val="28"/>
        </w:rPr>
      </w:pP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江西省高等学校教学改革研究课题立项指南》分成十五大类。各大类所列选题均为方向性标题，而非具体课题名称。申请者应在选题指导下，结合我省教育教学发展重点和学校、个人的实际情况，确定申报课题题目。课题题目必须简明、规范并突出研究主题，不宜照抄课题指南的名称。</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本文公布的课题指南并未囊括高校教学改革研究的所有领域和问题，申请人还可以根据自己的研究兴趣和研究条件，自拟课题题目，但必须充分体现省教改课题研究的应用性、实践性特征。 </w:t>
      </w:r>
    </w:p>
    <w:p>
      <w:pPr>
        <w:pStyle w:val="2"/>
        <w:spacing w:line="360" w:lineRule="auto"/>
        <w:ind w:left="636"/>
        <w:rPr>
          <w:rFonts w:ascii="宋体" w:hAnsi="宋体" w:eastAsia="宋体" w:cs="宋体"/>
          <w:b/>
          <w:sz w:val="24"/>
          <w:szCs w:val="24"/>
        </w:rPr>
      </w:pPr>
      <w:r>
        <w:rPr>
          <w:rFonts w:hint="eastAsia" w:ascii="宋体" w:hAnsi="宋体" w:eastAsia="宋体" w:cs="宋体"/>
          <w:b/>
          <w:sz w:val="24"/>
          <w:szCs w:val="24"/>
        </w:rPr>
        <w:t xml:space="preserve">一、高校转型发展机制及人才培养模式改革研究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1.产教融合、校企合作、协同育人、人才培养模式中关键问题及对策研究 </w:t>
      </w:r>
    </w:p>
    <w:p>
      <w:pPr>
        <w:spacing w:line="276" w:lineRule="auto"/>
        <w:ind w:left="651"/>
        <w:rPr>
          <w:rFonts w:ascii="宋体" w:hAnsi="宋体" w:eastAsia="宋体" w:cs="宋体"/>
          <w:sz w:val="24"/>
          <w:szCs w:val="24"/>
        </w:rPr>
      </w:pPr>
      <w:r>
        <w:rPr>
          <w:rFonts w:hint="eastAsia" w:ascii="宋体" w:hAnsi="宋体" w:eastAsia="宋体" w:cs="宋体"/>
          <w:sz w:val="24"/>
          <w:szCs w:val="24"/>
        </w:rPr>
        <w:t xml:space="preserve">2.高职教育与应用技术型本科教育衔接机制研究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3.示范性高职院校与普通本科院校联合培养应用型本科人才机制研究</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4.现代职业院校治理结构与治理能力水平建设与研究 </w:t>
      </w:r>
    </w:p>
    <w:p>
      <w:pPr>
        <w:spacing w:line="276" w:lineRule="auto"/>
        <w:ind w:left="651"/>
        <w:rPr>
          <w:rFonts w:ascii="宋体" w:hAnsi="宋体" w:eastAsia="宋体" w:cs="宋体"/>
          <w:sz w:val="24"/>
          <w:szCs w:val="24"/>
        </w:rPr>
      </w:pPr>
      <w:r>
        <w:rPr>
          <w:rFonts w:hint="eastAsia" w:ascii="宋体" w:hAnsi="宋体" w:eastAsia="宋体" w:cs="宋体"/>
          <w:sz w:val="24"/>
          <w:szCs w:val="24"/>
        </w:rPr>
        <w:t xml:space="preserve">5.国际化背景下技术技能人才培养体系研究 </w:t>
      </w:r>
    </w:p>
    <w:p>
      <w:pPr>
        <w:spacing w:line="276" w:lineRule="auto"/>
        <w:ind w:left="651"/>
        <w:rPr>
          <w:rFonts w:ascii="宋体" w:hAnsi="宋体" w:eastAsia="宋体" w:cs="宋体"/>
          <w:sz w:val="24"/>
          <w:szCs w:val="24"/>
        </w:rPr>
      </w:pPr>
      <w:r>
        <w:rPr>
          <w:rFonts w:hint="eastAsia" w:ascii="宋体" w:hAnsi="宋体" w:eastAsia="宋体" w:cs="宋体"/>
          <w:sz w:val="24"/>
          <w:szCs w:val="24"/>
        </w:rPr>
        <w:t xml:space="preserve">6.高校转型发展背景下拔尖创新人才培养模式研究 </w:t>
      </w:r>
    </w:p>
    <w:p>
      <w:pPr>
        <w:spacing w:line="276" w:lineRule="auto"/>
        <w:ind w:left="651"/>
        <w:rPr>
          <w:rFonts w:ascii="宋体" w:hAnsi="宋体" w:eastAsia="宋体" w:cs="宋体"/>
          <w:sz w:val="24"/>
          <w:szCs w:val="24"/>
        </w:rPr>
      </w:pPr>
      <w:r>
        <w:rPr>
          <w:rFonts w:hint="eastAsia" w:ascii="宋体" w:hAnsi="宋体" w:eastAsia="宋体" w:cs="宋体"/>
          <w:sz w:val="24"/>
          <w:szCs w:val="24"/>
        </w:rPr>
        <w:t xml:space="preserve">7.新建本科高校应用型人才培养模式研究 </w:t>
      </w:r>
    </w:p>
    <w:p>
      <w:pPr>
        <w:spacing w:line="276" w:lineRule="auto"/>
        <w:ind w:left="651"/>
        <w:rPr>
          <w:rFonts w:ascii="宋体" w:hAnsi="宋体" w:eastAsia="宋体" w:cs="宋体"/>
          <w:sz w:val="24"/>
          <w:szCs w:val="24"/>
        </w:rPr>
      </w:pPr>
      <w:r>
        <w:rPr>
          <w:rFonts w:hint="eastAsia" w:ascii="宋体" w:hAnsi="宋体" w:eastAsia="宋体" w:cs="宋体"/>
          <w:sz w:val="24"/>
          <w:szCs w:val="24"/>
        </w:rPr>
        <w:t xml:space="preserve">8.本科层次职业教育人才培养模式研究 </w:t>
      </w:r>
    </w:p>
    <w:p>
      <w:pPr>
        <w:spacing w:line="276" w:lineRule="auto"/>
        <w:ind w:left="651"/>
        <w:rPr>
          <w:rFonts w:ascii="宋体" w:hAnsi="宋体" w:eastAsia="宋体" w:cs="宋体"/>
          <w:sz w:val="24"/>
          <w:szCs w:val="24"/>
        </w:rPr>
      </w:pPr>
      <w:r>
        <w:rPr>
          <w:rFonts w:hint="eastAsia" w:ascii="宋体" w:hAnsi="宋体" w:eastAsia="宋体" w:cs="宋体"/>
          <w:sz w:val="24"/>
          <w:szCs w:val="24"/>
        </w:rPr>
        <w:t xml:space="preserve">9.地方性应用型本科院校人才培养模式改革与实践 </w:t>
      </w:r>
    </w:p>
    <w:p>
      <w:pPr>
        <w:spacing w:after="3" w:line="276" w:lineRule="auto"/>
        <w:ind w:firstLine="641"/>
        <w:rPr>
          <w:rFonts w:ascii="宋体" w:hAnsi="宋体" w:eastAsia="宋体" w:cs="宋体"/>
          <w:sz w:val="24"/>
          <w:szCs w:val="24"/>
        </w:rPr>
      </w:pPr>
      <w:r>
        <w:rPr>
          <w:rFonts w:hint="eastAsia" w:ascii="宋体" w:hAnsi="宋体" w:eastAsia="宋体" w:cs="宋体"/>
          <w:sz w:val="24"/>
          <w:szCs w:val="24"/>
        </w:rPr>
        <w:t xml:space="preserve">10.高职院校面向社会人员的全日制学历教育人才培养模式研究 </w:t>
      </w:r>
    </w:p>
    <w:p>
      <w:pPr>
        <w:spacing w:line="276" w:lineRule="auto"/>
        <w:ind w:left="651"/>
        <w:rPr>
          <w:rFonts w:ascii="宋体" w:hAnsi="宋体" w:eastAsia="宋体" w:cs="宋体"/>
          <w:sz w:val="24"/>
          <w:szCs w:val="24"/>
        </w:rPr>
      </w:pPr>
      <w:r>
        <w:rPr>
          <w:rFonts w:hint="eastAsia" w:ascii="宋体" w:hAnsi="宋体" w:eastAsia="宋体" w:cs="宋体"/>
          <w:sz w:val="24"/>
          <w:szCs w:val="24"/>
        </w:rPr>
        <w:t xml:space="preserve">11.高校人才培养适应区域经济发展研究 </w:t>
      </w:r>
    </w:p>
    <w:p>
      <w:pPr>
        <w:spacing w:line="276" w:lineRule="auto"/>
        <w:ind w:left="651"/>
        <w:rPr>
          <w:rFonts w:ascii="宋体" w:hAnsi="宋体" w:eastAsia="宋体" w:cs="宋体"/>
          <w:sz w:val="24"/>
          <w:szCs w:val="24"/>
        </w:rPr>
      </w:pPr>
      <w:r>
        <w:rPr>
          <w:rFonts w:hint="eastAsia" w:ascii="宋体" w:hAnsi="宋体" w:eastAsia="宋体" w:cs="宋体"/>
          <w:sz w:val="24"/>
          <w:szCs w:val="24"/>
        </w:rPr>
        <w:t xml:space="preserve">12.创新创业人才培养模式研究 </w:t>
      </w:r>
    </w:p>
    <w:p>
      <w:pPr>
        <w:spacing w:line="276" w:lineRule="auto"/>
        <w:ind w:left="651"/>
        <w:rPr>
          <w:rFonts w:ascii="宋体" w:hAnsi="宋体" w:eastAsia="宋体" w:cs="宋体"/>
          <w:sz w:val="24"/>
          <w:szCs w:val="24"/>
        </w:rPr>
      </w:pPr>
      <w:r>
        <w:rPr>
          <w:rFonts w:hint="eastAsia" w:ascii="宋体" w:hAnsi="宋体" w:eastAsia="宋体" w:cs="宋体"/>
          <w:sz w:val="24"/>
          <w:szCs w:val="24"/>
        </w:rPr>
        <w:t xml:space="preserve">13.创新型人才培养模式研究 </w:t>
      </w:r>
    </w:p>
    <w:p>
      <w:pPr>
        <w:spacing w:line="276" w:lineRule="auto"/>
        <w:ind w:left="651"/>
        <w:rPr>
          <w:rFonts w:ascii="宋体" w:hAnsi="宋体" w:eastAsia="宋体" w:cs="宋体"/>
          <w:sz w:val="24"/>
          <w:szCs w:val="24"/>
        </w:rPr>
      </w:pPr>
      <w:r>
        <w:rPr>
          <w:rFonts w:hint="eastAsia" w:ascii="宋体" w:hAnsi="宋体" w:eastAsia="宋体" w:cs="宋体"/>
          <w:sz w:val="24"/>
          <w:szCs w:val="24"/>
        </w:rPr>
        <w:t xml:space="preserve">14.应用技术型人才培养模式研究 </w:t>
      </w:r>
    </w:p>
    <w:p>
      <w:pPr>
        <w:spacing w:line="276" w:lineRule="auto"/>
        <w:ind w:left="651"/>
        <w:rPr>
          <w:rFonts w:ascii="宋体" w:hAnsi="宋体" w:eastAsia="宋体" w:cs="宋体"/>
          <w:sz w:val="24"/>
          <w:szCs w:val="24"/>
        </w:rPr>
      </w:pPr>
      <w:r>
        <w:rPr>
          <w:rFonts w:hint="eastAsia" w:ascii="宋体" w:hAnsi="宋体" w:eastAsia="宋体" w:cs="宋体"/>
          <w:sz w:val="24"/>
          <w:szCs w:val="24"/>
        </w:rPr>
        <w:t xml:space="preserve">15.“六卓越一拔尖计划”（型）人才培养模式研究 </w:t>
      </w:r>
    </w:p>
    <w:p>
      <w:pPr>
        <w:spacing w:line="276" w:lineRule="auto"/>
        <w:ind w:left="651"/>
        <w:rPr>
          <w:rFonts w:ascii="宋体" w:hAnsi="宋体" w:eastAsia="宋体" w:cs="宋体"/>
          <w:sz w:val="24"/>
          <w:szCs w:val="24"/>
        </w:rPr>
      </w:pPr>
      <w:r>
        <w:rPr>
          <w:rFonts w:hint="eastAsia" w:ascii="宋体" w:hAnsi="宋体" w:eastAsia="宋体" w:cs="宋体"/>
          <w:sz w:val="24"/>
          <w:szCs w:val="24"/>
        </w:rPr>
        <w:t xml:space="preserve">16.（校政企）协同育人模式研究 </w:t>
      </w:r>
    </w:p>
    <w:p>
      <w:pPr>
        <w:spacing w:line="276" w:lineRule="auto"/>
        <w:ind w:left="651"/>
        <w:rPr>
          <w:rFonts w:ascii="宋体" w:hAnsi="宋体" w:eastAsia="宋体" w:cs="宋体"/>
          <w:sz w:val="24"/>
          <w:szCs w:val="24"/>
        </w:rPr>
      </w:pPr>
      <w:r>
        <w:rPr>
          <w:rFonts w:hint="eastAsia" w:ascii="宋体" w:hAnsi="宋体" w:eastAsia="宋体" w:cs="宋体"/>
          <w:sz w:val="24"/>
          <w:szCs w:val="24"/>
        </w:rPr>
        <w:t xml:space="preserve">17.高素质技术技能型人才培养模式研究 </w:t>
      </w:r>
    </w:p>
    <w:p>
      <w:pPr>
        <w:spacing w:line="276" w:lineRule="auto"/>
        <w:ind w:left="651"/>
        <w:rPr>
          <w:rFonts w:ascii="宋体" w:hAnsi="宋体" w:eastAsia="宋体" w:cs="宋体"/>
          <w:sz w:val="24"/>
          <w:szCs w:val="24"/>
        </w:rPr>
      </w:pPr>
      <w:r>
        <w:rPr>
          <w:rFonts w:hint="eastAsia" w:ascii="宋体" w:hAnsi="宋体" w:eastAsia="宋体" w:cs="宋体"/>
          <w:sz w:val="24"/>
          <w:szCs w:val="24"/>
        </w:rPr>
        <w:t xml:space="preserve">18.复合型人才培养模式研究 </w:t>
      </w:r>
    </w:p>
    <w:p>
      <w:pPr>
        <w:spacing w:line="276" w:lineRule="auto"/>
        <w:ind w:left="651"/>
        <w:rPr>
          <w:rFonts w:ascii="宋体" w:hAnsi="宋体" w:eastAsia="宋体" w:cs="宋体"/>
          <w:sz w:val="24"/>
          <w:szCs w:val="24"/>
        </w:rPr>
      </w:pPr>
      <w:r>
        <w:rPr>
          <w:rFonts w:hint="eastAsia" w:ascii="宋体" w:hAnsi="宋体" w:eastAsia="宋体" w:cs="宋体"/>
          <w:sz w:val="24"/>
          <w:szCs w:val="24"/>
        </w:rPr>
        <w:t xml:space="preserve">19.服务于“一带一路”国家的国际化人才培养模式研究 </w:t>
      </w:r>
    </w:p>
    <w:p>
      <w:pPr>
        <w:spacing w:line="276" w:lineRule="auto"/>
        <w:ind w:left="651"/>
        <w:rPr>
          <w:rFonts w:ascii="宋体" w:hAnsi="宋体" w:eastAsia="宋体" w:cs="宋体"/>
          <w:sz w:val="24"/>
          <w:szCs w:val="24"/>
        </w:rPr>
      </w:pPr>
      <w:r>
        <w:rPr>
          <w:rFonts w:hint="eastAsia" w:ascii="宋体" w:hAnsi="宋体" w:eastAsia="宋体" w:cs="宋体"/>
          <w:sz w:val="24"/>
          <w:szCs w:val="24"/>
        </w:rPr>
        <w:t xml:space="preserve">20.远程开放教育人才培养模式研究 </w:t>
      </w:r>
    </w:p>
    <w:p>
      <w:pPr>
        <w:spacing w:line="276" w:lineRule="auto"/>
        <w:ind w:left="651"/>
        <w:rPr>
          <w:rFonts w:ascii="宋体" w:hAnsi="宋体" w:eastAsia="宋体" w:cs="宋体"/>
          <w:sz w:val="24"/>
          <w:szCs w:val="24"/>
        </w:rPr>
      </w:pPr>
      <w:r>
        <w:rPr>
          <w:rFonts w:hint="eastAsia" w:ascii="宋体" w:hAnsi="宋体" w:eastAsia="宋体" w:cs="宋体"/>
          <w:sz w:val="24"/>
          <w:szCs w:val="24"/>
        </w:rPr>
        <w:t xml:space="preserve">21.职业教育现代学徒制和企业新型学徒制培养模式研究 </w:t>
      </w:r>
    </w:p>
    <w:p>
      <w:pPr>
        <w:spacing w:line="276" w:lineRule="auto"/>
        <w:ind w:firstLine="641"/>
        <w:rPr>
          <w:rFonts w:ascii="宋体" w:hAnsi="宋体" w:eastAsia="宋体" w:cs="宋体"/>
          <w:sz w:val="24"/>
          <w:szCs w:val="24"/>
        </w:rPr>
      </w:pPr>
      <w:r>
        <w:rPr>
          <w:rFonts w:hint="eastAsia" w:ascii="宋体" w:hAnsi="宋体" w:eastAsia="宋体" w:cs="宋体"/>
          <w:sz w:val="24"/>
          <w:szCs w:val="24"/>
        </w:rPr>
        <w:t xml:space="preserve">22．基于“学历证书+若干职业技能登记证书”制度试点（1+X 证书制度试点）下的人才培养模式研究 </w:t>
      </w:r>
    </w:p>
    <w:p>
      <w:pPr>
        <w:spacing w:line="276" w:lineRule="auto"/>
        <w:ind w:left="651"/>
        <w:rPr>
          <w:rFonts w:ascii="宋体" w:hAnsi="宋体" w:eastAsia="宋体" w:cs="宋体"/>
          <w:sz w:val="24"/>
          <w:szCs w:val="24"/>
        </w:rPr>
      </w:pPr>
      <w:r>
        <w:rPr>
          <w:rFonts w:hint="eastAsia" w:ascii="宋体" w:hAnsi="宋体" w:eastAsia="宋体" w:cs="宋体"/>
          <w:sz w:val="24"/>
          <w:szCs w:val="24"/>
        </w:rPr>
        <w:t xml:space="preserve">23.军民融合育人模式研究 </w:t>
      </w:r>
    </w:p>
    <w:p>
      <w:pPr>
        <w:spacing w:line="276" w:lineRule="auto"/>
        <w:ind w:left="651"/>
        <w:rPr>
          <w:rFonts w:ascii="宋体" w:hAnsi="宋体" w:eastAsia="宋体" w:cs="宋体"/>
          <w:sz w:val="24"/>
          <w:szCs w:val="24"/>
        </w:rPr>
      </w:pPr>
      <w:r>
        <w:rPr>
          <w:rFonts w:hint="eastAsia" w:ascii="宋体" w:hAnsi="宋体" w:eastAsia="宋体" w:cs="宋体"/>
          <w:sz w:val="24"/>
          <w:szCs w:val="24"/>
        </w:rPr>
        <w:t xml:space="preserve">24.双一流背景下高校建设高水平本科人才培养体系研究 </w:t>
      </w:r>
    </w:p>
    <w:p>
      <w:pPr>
        <w:spacing w:line="276" w:lineRule="auto"/>
        <w:ind w:left="651"/>
        <w:rPr>
          <w:rFonts w:ascii="宋体" w:hAnsi="宋体" w:eastAsia="宋体" w:cs="宋体"/>
          <w:sz w:val="24"/>
          <w:szCs w:val="24"/>
        </w:rPr>
      </w:pPr>
      <w:r>
        <w:rPr>
          <w:rFonts w:hint="eastAsia" w:ascii="宋体" w:hAnsi="宋体" w:eastAsia="宋体" w:cs="宋体"/>
          <w:sz w:val="24"/>
          <w:szCs w:val="24"/>
        </w:rPr>
        <w:t xml:space="preserve">25.“双高”建设背景下高职院校专业人才培养体系研究 </w:t>
      </w:r>
    </w:p>
    <w:p>
      <w:pPr>
        <w:spacing w:line="276" w:lineRule="auto"/>
        <w:ind w:firstLine="641"/>
        <w:rPr>
          <w:rFonts w:ascii="宋体" w:hAnsi="宋体" w:eastAsia="宋体" w:cs="宋体"/>
          <w:sz w:val="24"/>
          <w:szCs w:val="24"/>
        </w:rPr>
      </w:pPr>
      <w:r>
        <w:rPr>
          <w:rFonts w:hint="eastAsia" w:ascii="宋体" w:hAnsi="宋体" w:eastAsia="宋体" w:cs="宋体"/>
          <w:sz w:val="24"/>
          <w:szCs w:val="24"/>
        </w:rPr>
        <w:t xml:space="preserve">26.学分互认背景下高校本科教育跨学院、跨学科、跨专业、跨校、跨行业人才培养机制研究 </w:t>
      </w:r>
    </w:p>
    <w:p>
      <w:pPr>
        <w:spacing w:line="276" w:lineRule="auto"/>
        <w:ind w:left="651"/>
        <w:rPr>
          <w:rFonts w:ascii="宋体" w:hAnsi="宋体" w:eastAsia="宋体" w:cs="宋体"/>
          <w:sz w:val="24"/>
          <w:szCs w:val="24"/>
        </w:rPr>
      </w:pPr>
      <w:r>
        <w:rPr>
          <w:rFonts w:hint="eastAsia" w:ascii="宋体" w:hAnsi="宋体" w:eastAsia="宋体" w:cs="宋体"/>
          <w:sz w:val="24"/>
          <w:szCs w:val="24"/>
        </w:rPr>
        <w:t xml:space="preserve">27.国家学分银行背景下职业教育育人体系研究 </w:t>
      </w:r>
    </w:p>
    <w:p>
      <w:pPr>
        <w:spacing w:line="276" w:lineRule="auto"/>
        <w:ind w:left="651"/>
        <w:rPr>
          <w:rFonts w:ascii="宋体" w:hAnsi="宋体" w:eastAsia="宋体" w:cs="宋体"/>
          <w:sz w:val="24"/>
          <w:szCs w:val="24"/>
        </w:rPr>
      </w:pPr>
      <w:r>
        <w:rPr>
          <w:rFonts w:hint="eastAsia" w:ascii="宋体" w:hAnsi="宋体" w:eastAsia="宋体" w:cs="宋体"/>
          <w:sz w:val="24"/>
          <w:szCs w:val="24"/>
        </w:rPr>
        <w:t xml:space="preserve">28.高校全方位育人体系研究 </w:t>
      </w:r>
    </w:p>
    <w:p>
      <w:pPr>
        <w:spacing w:line="276" w:lineRule="auto"/>
        <w:ind w:left="651"/>
        <w:rPr>
          <w:rFonts w:ascii="宋体" w:hAnsi="宋体" w:eastAsia="宋体" w:cs="宋体"/>
          <w:sz w:val="24"/>
          <w:szCs w:val="24"/>
        </w:rPr>
      </w:pPr>
      <w:r>
        <w:rPr>
          <w:rFonts w:hint="eastAsia" w:ascii="宋体" w:hAnsi="宋体" w:eastAsia="宋体" w:cs="宋体"/>
          <w:sz w:val="24"/>
          <w:szCs w:val="24"/>
        </w:rPr>
        <w:t xml:space="preserve">29.新工科人才培养模式研究 </w:t>
      </w:r>
    </w:p>
    <w:p>
      <w:pPr>
        <w:spacing w:line="276" w:lineRule="auto"/>
        <w:ind w:left="651"/>
        <w:rPr>
          <w:rFonts w:ascii="宋体" w:hAnsi="宋体" w:eastAsia="宋体" w:cs="宋体"/>
          <w:sz w:val="24"/>
          <w:szCs w:val="24"/>
        </w:rPr>
      </w:pPr>
      <w:r>
        <w:rPr>
          <w:rFonts w:hint="eastAsia" w:ascii="宋体" w:hAnsi="宋体" w:eastAsia="宋体" w:cs="宋体"/>
          <w:sz w:val="24"/>
          <w:szCs w:val="24"/>
        </w:rPr>
        <w:t xml:space="preserve">30.基于工程教育认证的人才培养方案改革研究 </w:t>
      </w:r>
    </w:p>
    <w:p>
      <w:pPr>
        <w:spacing w:line="276" w:lineRule="auto"/>
        <w:ind w:left="651"/>
        <w:rPr>
          <w:rFonts w:ascii="宋体" w:hAnsi="宋体" w:eastAsia="宋体" w:cs="宋体"/>
          <w:sz w:val="24"/>
          <w:szCs w:val="24"/>
        </w:rPr>
      </w:pPr>
      <w:r>
        <w:rPr>
          <w:rFonts w:hint="eastAsia" w:ascii="宋体" w:hAnsi="宋体" w:eastAsia="宋体" w:cs="宋体"/>
          <w:sz w:val="24"/>
          <w:szCs w:val="24"/>
        </w:rPr>
        <w:t>31.高水平高职院校服务地方产业发展契合度研究</w:t>
      </w:r>
    </w:p>
    <w:p>
      <w:pPr>
        <w:pStyle w:val="2"/>
        <w:spacing w:line="360" w:lineRule="auto"/>
        <w:ind w:left="636"/>
        <w:rPr>
          <w:rFonts w:ascii="宋体" w:hAnsi="宋体" w:eastAsia="宋体" w:cs="宋体"/>
          <w:b/>
          <w:sz w:val="24"/>
          <w:szCs w:val="24"/>
        </w:rPr>
      </w:pPr>
      <w:r>
        <w:rPr>
          <w:rFonts w:hint="eastAsia" w:ascii="宋体" w:hAnsi="宋体" w:eastAsia="宋体" w:cs="宋体"/>
          <w:b/>
          <w:sz w:val="24"/>
          <w:szCs w:val="24"/>
        </w:rPr>
        <w:t xml:space="preserve">二、创新创业教育研究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1.创新创业教育贯穿人才培养全过程研究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2.基于校企合作的创新创业平台建设研究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3.创新创业课程体系建设研究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4.创新创业教育融入专业教育的案例研究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5.创新创业教师团队建设研究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6.创新创业教育改革与高校人才培养模式创新研究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7.大学生创新创业竞赛组织模式研究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8.大学生职业生涯规划、就业指导和服务研究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9.跨专业联合创新创业课程设计与实施方式研究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10.高校创新创业教学激励机制研究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11.创业学院的定位、运行机制和发展路径研究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12.高校创业教育师资培养机制研究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13.创新创业教育体系构建与实施路径研究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14.创新创业导师队伍建设研究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15.高校大学生创新创业校内外基地建设与管理研究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16.创新创业教育协同机制研究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17.中外创新创业教育比较研究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18.师生协同创新机制研究</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19.政校协同创新机制研究</w:t>
      </w:r>
    </w:p>
    <w:p>
      <w:pPr>
        <w:pStyle w:val="2"/>
        <w:spacing w:line="360" w:lineRule="auto"/>
        <w:ind w:left="636"/>
        <w:rPr>
          <w:rFonts w:ascii="宋体" w:hAnsi="宋体" w:eastAsia="宋体" w:cs="宋体"/>
          <w:b/>
          <w:sz w:val="24"/>
          <w:szCs w:val="24"/>
        </w:rPr>
      </w:pPr>
      <w:r>
        <w:rPr>
          <w:rFonts w:hint="eastAsia" w:ascii="宋体" w:hAnsi="宋体" w:eastAsia="宋体" w:cs="宋体"/>
          <w:b/>
          <w:sz w:val="24"/>
          <w:szCs w:val="24"/>
        </w:rPr>
        <w:t xml:space="preserve">三、专业、课程设置及建设研究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1.提升专业服务区域社会、经济、文化发展能力研究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2.应用型本科高校专业改造研究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3.职业本科高校专业建设研究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4.高职院校试办本科专业的建设研究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5.专业设臵、建设路径、结构优化与培养目标定位研究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6.人才培养目标与专业核心课程群建设研究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7.专业培养目标与课程体系建设研究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8.专业认证与评估体系研究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9.专业预警与动态调整机制研究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10.应用型本科、职业本科院校课程建设质量评价体系研究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11.应用型本科、职业本科院校课堂教学质量评价体系研究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12.各类课程网站建设研究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13.慕课、微课建设与应用研究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14.基于“1+X”证书制度下的课程建设研究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15.双语课程建设研究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16.各门课程教学内容及教学标准研究</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17.高校优质课程建设与共享机制研究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18.移动学习内容设计与应用研究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19.课程建设协同创新机制研究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20.通识课课程体系研究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21.高校品牌特色（一流）专业建设研究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22.高职院校高水平专业（群）建设研究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23.高职院校高水平专业（群）与地方经济发展适应性研究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24.基于能力为本的专业课程设臵研究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25.名师、名课、名教材三者互促机制研究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26.提升高校思想政治理论课教学实效性研究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27.新媒介时代高校思想政治理论课教育教学创新研究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28.通识课程思政改革与建设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29.各类课程同思政课建设的协同效应研究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30.专业课程思政改革与建设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31.高校校际学分认定及转换机制研究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32.学分制改革与创新研究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33.“新国标”背景下的高校专业设臵、建设与退出机制研究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34.OBE导向的课程建设研究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35.专业需求预测预警机制建设及其结果运用研究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36.适应复合型人才培养的专业群建设研究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37.适应复合型人才培养的学科交叉课程群建设研究</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38.专业资源有效配臵机制研究</w:t>
      </w:r>
    </w:p>
    <w:p>
      <w:pPr>
        <w:pStyle w:val="2"/>
        <w:spacing w:line="360" w:lineRule="auto"/>
        <w:ind w:left="636"/>
        <w:rPr>
          <w:rFonts w:ascii="宋体" w:hAnsi="宋体" w:eastAsia="宋体" w:cs="宋体"/>
          <w:b/>
          <w:sz w:val="24"/>
          <w:szCs w:val="24"/>
        </w:rPr>
      </w:pPr>
      <w:r>
        <w:rPr>
          <w:rFonts w:hint="eastAsia" w:ascii="宋体" w:hAnsi="宋体" w:eastAsia="宋体" w:cs="宋体"/>
          <w:b/>
          <w:sz w:val="24"/>
          <w:szCs w:val="24"/>
        </w:rPr>
        <w:t xml:space="preserve">四、教学模式（方法）、手段改革研究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1.高校思想政治理论课教学模式创新与实践研究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2.研究型教学法的研究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3.基于问题教学法的研究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4.项目驱动式教学法研究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5.体验式教学法研究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6.案例教学法研究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7.参与式/浸润式教学法研究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8.行动导向教学法研究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9.角色扮演教学法研究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10.合作学习教学法的研究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11.网络学习空间建设和应用的研究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12.人工智能、大数据、虚拟现实等现代信息技术在教育教学中的应用研究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13.数字化优质教学资源共建共享与协同创新研究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14.高校课程联盟运作体系研究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15.其它教学方法、学习模式、教学理论、学习理论的研究、创新与应用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16.传统教学媒介的传承与发展研究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17.区域性专业教育“云平台”建设与应用研究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18.数字化自主学习平台建设与应用研究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19.知识可视化技术的在教学中的应用研究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20.慕课环境下课程教学模式研究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21.教学策略在课程教学中的应用研究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22.基于教学原理的教学实验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23.教育性教学方法研究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24.基于教学目标的多媒体课件开发及应用研究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25.教学中网络资源的应用研究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26.教学中社会资源的应用研究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27.翻转课堂的应用研究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28.教学形成性评价研究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29.教学过程性评价研究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30.科研与教学融合创新机制研究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31.新时代背景下的高校本科“课堂革命”研究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32.人工智能时代背景下的教师课堂教学精准画像研究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33.人工智能专业建设标准研究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34.“课堂革命”背景下的智能化精准教育、智慧学习、混合式教学改革研究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35.“线上+线下”的混合式教学模式研究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36.高职院校教学诊断与改进研究</w:t>
      </w:r>
    </w:p>
    <w:p>
      <w:pPr>
        <w:pStyle w:val="2"/>
        <w:spacing w:line="360" w:lineRule="auto"/>
        <w:ind w:left="636"/>
        <w:rPr>
          <w:rFonts w:ascii="宋体" w:hAnsi="宋体" w:eastAsia="宋体" w:cs="宋体"/>
          <w:b/>
          <w:sz w:val="24"/>
          <w:szCs w:val="24"/>
        </w:rPr>
      </w:pPr>
      <w:r>
        <w:rPr>
          <w:rFonts w:hint="eastAsia" w:ascii="宋体" w:hAnsi="宋体" w:eastAsia="宋体" w:cs="宋体"/>
          <w:b/>
          <w:sz w:val="24"/>
          <w:szCs w:val="24"/>
        </w:rPr>
        <w:t xml:space="preserve">五、教学内容改革及教材建设研究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1.社会主义核心价值观融入高校思想政治理论课研究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2.高校思想政治理论课教材体系向教学体系转化研究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3.最新科研成果进教材、进课堂研究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4.慕课环境下的教材建设研究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5.校本教材开发研究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6.立体化教材建设研究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7.新型活页式、工作手册式教材建设研究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8.基于“1+X”证书制度试点下的教材建设研究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9.各类教材及实验、实习、实训指导书的开发与应用研究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10.教学网站建设研究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11.各类教学资源库建设研究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12.高校网络化、数字化教学平台建设研究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13.微课资源开发与应用研究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14.教学内容的碎片化与系统化研究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15.新高考招生制度改革下高校基础课程的改革研究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16.中国优秀传统文化进教材、进课堂研究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17.工匠精神融入高职院校课程研究</w:t>
      </w:r>
    </w:p>
    <w:p>
      <w:pPr>
        <w:pStyle w:val="2"/>
        <w:spacing w:line="360" w:lineRule="auto"/>
        <w:ind w:left="636"/>
        <w:rPr>
          <w:rFonts w:ascii="宋体" w:hAnsi="宋体" w:eastAsia="宋体" w:cs="宋体"/>
          <w:b/>
          <w:sz w:val="24"/>
          <w:szCs w:val="24"/>
        </w:rPr>
      </w:pPr>
      <w:r>
        <w:rPr>
          <w:rFonts w:hint="eastAsia" w:ascii="宋体" w:hAnsi="宋体" w:eastAsia="宋体" w:cs="宋体"/>
          <w:b/>
          <w:sz w:val="24"/>
          <w:szCs w:val="24"/>
        </w:rPr>
        <w:t xml:space="preserve">六、教学团队及师资队伍建设研究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1.高校思想政治理论课教师队伍建设研究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2.高校思想政治理论教学工作协整体性协同性研究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3.高职院校高水平校外兼职教师建设机制研究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4.教学团队与高水平教师队伍建设研究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5.高职院校高水平、结构化教师教学创新团队建设研究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6.慕课教学环境中教师的角色转变研究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7.协同创新背景下课程教学团队建设研究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8.网络学习空间环境下教师的角色转变研究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9.应用技术型本科高校教师队伍建设研究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10.高职院校“双师型”教师队伍建设研究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11.“1+X”证书制度下的教师队伍建设研究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12.高校教师专业发展研究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13.校本培训与师资队伍建设研究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14.名师培养工作研究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15.教师工作室建设研究（含专职教师、兼职教师）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16.“双师型”教师队伍建设研究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17.本科生导师制研究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18.教师教学竞赛研究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19.高校师德师风建设研究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20.专业化师资管理干部队伍建设研究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21.教师发展及服务支持体系研究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22.校外兼职教师的选聘与管理研究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23.青年教师的培养、使用与提高研究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24.基层教师能力提升研究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25.“国际化”教师队伍建设研究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26.实现内涵式发展背景下高校基层教学组织建设研究</w:t>
      </w:r>
    </w:p>
    <w:p>
      <w:pPr>
        <w:pStyle w:val="2"/>
        <w:spacing w:line="360" w:lineRule="auto"/>
        <w:ind w:left="636"/>
        <w:rPr>
          <w:rFonts w:ascii="宋体" w:hAnsi="宋体" w:eastAsia="宋体" w:cs="宋体"/>
          <w:b/>
          <w:sz w:val="24"/>
          <w:szCs w:val="24"/>
        </w:rPr>
      </w:pPr>
      <w:r>
        <w:rPr>
          <w:rFonts w:hint="eastAsia" w:ascii="宋体" w:hAnsi="宋体" w:eastAsia="宋体" w:cs="宋体"/>
          <w:b/>
          <w:sz w:val="24"/>
          <w:szCs w:val="24"/>
        </w:rPr>
        <w:t xml:space="preserve">七、教育对象与教学策略研究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1.大学生对社会主义核心价值观的认同研究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2.大学生的政治信仰及其引导研究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3.大学生转型关键期的心理辅导与行为指导研究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4.大学生信息素养培养研究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5.大学生学习动机矫正研究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6.大学生心理素质提升探究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7.大学生学习需求开发研究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8.以学为中心的教学设计研究（面向学习者的教学设计研究）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9.“以学生为中心”的教学模式研究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10.和谐师生关系的构建研究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11.大学生学习能力提升研究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12.大学生就业质量评估研究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13.德育教育评价机制研究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14.教学策略在教学中的运用研究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15.大学生职业能力提升研究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16.大学生学习效率提高策略研究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17.“三全育人”改革与机制研究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18.大学生健全人格培养研究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19.大学生人文素质培养研究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20.大学生科学素养培养研究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21.大学生生态文明素养培育研究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22.各专业大学生职业素养培育研究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23.接受全日制高职教育的社会人员学习能力提升研究</w:t>
      </w:r>
    </w:p>
    <w:p>
      <w:pPr>
        <w:pStyle w:val="2"/>
        <w:spacing w:line="360" w:lineRule="auto"/>
        <w:ind w:left="636"/>
        <w:rPr>
          <w:rFonts w:ascii="宋体" w:hAnsi="宋体" w:eastAsia="宋体" w:cs="宋体"/>
          <w:b/>
          <w:sz w:val="24"/>
          <w:szCs w:val="24"/>
        </w:rPr>
      </w:pPr>
      <w:r>
        <w:rPr>
          <w:rFonts w:hint="eastAsia" w:ascii="宋体" w:hAnsi="宋体" w:eastAsia="宋体" w:cs="宋体"/>
          <w:b/>
          <w:sz w:val="24"/>
          <w:szCs w:val="24"/>
        </w:rPr>
        <w:t xml:space="preserve">八、实践教学条件及方法改革研究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1.高校思想政治理论课实践教学改革研究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2.高校思想政治理论课实践教学资源开发与利用研究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3.各专业实践教学体系构建研究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4.实验教学内容整合与创新研究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5.实验、实习、实训方法研究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6.高校实践教学模式及运行机制创新研究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7.高水平专业化产教融合公共实训基地建设研究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8.生产性实训基地、技术研发中心、产业人才培养培训基地、“双师型”教师培养培训基地、技能大师工作室建设研究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9.提高实验室利用效率研究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10.课程实验教学改革研究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11.校外实践教学基地建设研究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12.校企合作培养学生实践能力研究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13.课程实践教学方法研究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14.大学生创业园区建设研究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15.顶岗实习管理与服务模式研究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16.学生实习管理与信息化建设研究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17.大学生科技创新与职业技能竞赛活动组织管理模式研究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18.远程虚拟实验室建设研究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19.虚拟仿真实验平台建设研究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20.实验设备远程共享机制研究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21.政校合作开展实践基地建设研究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22.实践+就业模式研究 </w:t>
      </w:r>
    </w:p>
    <w:p>
      <w:pPr>
        <w:pStyle w:val="2"/>
        <w:spacing w:line="360" w:lineRule="auto"/>
        <w:ind w:left="636"/>
        <w:rPr>
          <w:rFonts w:ascii="宋体" w:hAnsi="宋体" w:eastAsia="宋体" w:cs="宋体"/>
          <w:b/>
          <w:sz w:val="24"/>
          <w:szCs w:val="24"/>
        </w:rPr>
      </w:pPr>
      <w:r>
        <w:rPr>
          <w:rFonts w:hint="eastAsia" w:ascii="宋体" w:hAnsi="宋体" w:eastAsia="宋体" w:cs="宋体"/>
          <w:b/>
          <w:sz w:val="24"/>
          <w:szCs w:val="24"/>
        </w:rPr>
        <w:t xml:space="preserve">九、教学管理、教学质量标准制定及保障研究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1.高校思想政治理论课教学评价体系的研究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2.教学管理数字化、信息化建设研究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3.应用技术型本科高校教学质量标准制定的原则、方法研究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4.职业本科高校教学质量标准制定的原则、方法研究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5.教学运行机制研究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6.教学质量管理机制研究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7.高校教学考核制度改革与创新研究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8.课程质量评估方法研究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9.本科高校合格评估、审核评估工作研究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10.高校常态监测状态数据的采集与利用研究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11.教学质量保障体系研究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12.基层教学组织建设研究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13.教学资源校际共享研究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14.实验室管理改革研究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15.教改成果与教学成果推广应用研究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16.教师评价科学化问题研究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17.高校教学激励与评价保障机制研究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18.课程联盟运行模式研究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19.基于大数据的教学评估和教学管理研究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20.专业人才培养标准及保障研究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21.课程课堂教学质量标准及保障研究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22.课程实践教学质量标准及保障研究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23.专业毕业论文（设计）质量标准及保障研究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24.多媒体教学课件的质量标准研究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25.教学诊断与改进制度研究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26.专业建设质量保障体系研究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27.高校专业负责人、课程负责人、教研任主任管理办法研究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28.一流本科专业质量标准与评价体系研究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29.高水平高职院校专业质量标准与评价体系研究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30.教学管理队伍建设研究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31.督导队伍建设及其质量监督优化研究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32.校园质量文化建设研究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33.教师教学事故处理及其法律法规建设研究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34.课程课堂教学中的形成性、过程性评价机制研究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35.大学教学质量文化建设研究</w:t>
      </w:r>
    </w:p>
    <w:p>
      <w:pPr>
        <w:pStyle w:val="2"/>
        <w:spacing w:line="360" w:lineRule="auto"/>
        <w:ind w:left="636"/>
        <w:rPr>
          <w:rFonts w:ascii="宋体" w:hAnsi="宋体" w:eastAsia="宋体" w:cs="宋体"/>
          <w:b/>
          <w:sz w:val="24"/>
          <w:szCs w:val="24"/>
        </w:rPr>
      </w:pPr>
      <w:r>
        <w:rPr>
          <w:rFonts w:hint="eastAsia" w:ascii="宋体" w:hAnsi="宋体" w:eastAsia="宋体" w:cs="宋体"/>
          <w:b/>
          <w:sz w:val="24"/>
          <w:szCs w:val="24"/>
        </w:rPr>
        <w:t xml:space="preserve">十、现代职业教育体系建设研究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1.职业教育与经济社会协调发展机制研究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2.现代职业教育体系建设推进路径研究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3.现代职业教育体系的基本架构及评价指标体系研究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4.中等职业学校与应用型本科、职业本科高校“3+4”分段培养模式研究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5.高等职业院校与应用型本科、职业本科高校“3+2”分段培养模式研究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6.中、高职教育衔接人才培养模式创新研究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7.中、高职教育衔接中的接口问题及其疏通研究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8.中高职院校联合培养专科层次学生的探索与研究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9.职业教育集团化问题研究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10.校企合作联盟的基本属性与运行机制研究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11.职业教育校企合作长效机制研究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12.职业院校混合所有制办学探索与研究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13.社会力量参与职业院校专业建设探索与研究</w:t>
      </w:r>
    </w:p>
    <w:p>
      <w:pPr>
        <w:pStyle w:val="2"/>
        <w:spacing w:line="360" w:lineRule="auto"/>
        <w:ind w:left="636"/>
        <w:rPr>
          <w:rFonts w:ascii="宋体" w:hAnsi="宋体" w:eastAsia="宋体" w:cs="宋体"/>
          <w:b/>
          <w:sz w:val="24"/>
          <w:szCs w:val="24"/>
        </w:rPr>
      </w:pPr>
      <w:r>
        <w:rPr>
          <w:rFonts w:hint="eastAsia" w:ascii="宋体" w:hAnsi="宋体" w:eastAsia="宋体" w:cs="宋体"/>
          <w:b/>
          <w:sz w:val="24"/>
          <w:szCs w:val="24"/>
        </w:rPr>
        <w:t xml:space="preserve">十一、新文科研究与改革实践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1.新时代文科专业结构优化研究与实践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2.新文科背景下专业转型发展研究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3.新文科课程体系及教材体系建设研究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4.基础学科拔尖创新人才培养创新与实践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5.政产学研协同育人机制创新与实践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6.新文科复合型/国际化人才培养模式和机制研究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7.新文科人才创意创新创业能力培养探索与实践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8.新文科教师专业发展、师资能力标准体系探索与构建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9.新文科建设绩效评价研究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10.新文科信息技术与教育教学深度融合实践研究</w:t>
      </w:r>
    </w:p>
    <w:p>
      <w:pPr>
        <w:pStyle w:val="2"/>
        <w:spacing w:line="360" w:lineRule="auto"/>
        <w:ind w:left="636"/>
        <w:rPr>
          <w:rFonts w:ascii="宋体" w:hAnsi="宋体" w:eastAsia="宋体" w:cs="宋体"/>
          <w:b/>
          <w:sz w:val="24"/>
          <w:szCs w:val="24"/>
        </w:rPr>
      </w:pPr>
      <w:r>
        <w:rPr>
          <w:rFonts w:hint="eastAsia" w:ascii="宋体" w:hAnsi="宋体" w:eastAsia="宋体" w:cs="宋体"/>
          <w:b/>
          <w:sz w:val="24"/>
          <w:szCs w:val="24"/>
        </w:rPr>
        <w:t xml:space="preserve">十二、新农科研究与改革实践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1.新农科多样化人才培养模式创新实践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2.现代农业产业学院建设探索与实践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3.农林人才思政教育与“大国三农”教育实践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4.新兴涉农专业建设探索与实践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5.传统涉农专业改造提升改革与实践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6.农林类一流专业建设标准研制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7.新农科课程体系与教材建设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8.农林类一流课程建设标准研究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9.多学科交叉融合的农林人才培养模式机制创新实践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10.校企合作产教融合协同育人实践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11.校所科教协同育人探索与实践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12.服务乡村振兴战略模式研究与实践</w:t>
      </w:r>
    </w:p>
    <w:p>
      <w:pPr>
        <w:pStyle w:val="2"/>
        <w:spacing w:line="360" w:lineRule="auto"/>
        <w:ind w:left="636"/>
        <w:rPr>
          <w:rFonts w:ascii="宋体" w:hAnsi="宋体" w:eastAsia="宋体" w:cs="宋体"/>
          <w:b/>
          <w:sz w:val="24"/>
          <w:szCs w:val="24"/>
        </w:rPr>
      </w:pPr>
      <w:r>
        <w:rPr>
          <w:rFonts w:hint="eastAsia" w:ascii="宋体" w:hAnsi="宋体" w:eastAsia="宋体" w:cs="宋体"/>
          <w:b/>
          <w:sz w:val="24"/>
          <w:szCs w:val="24"/>
        </w:rPr>
        <w:t xml:space="preserve">十三、新医科研究与改革实践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1.新医科师资队伍建设研究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2.新医科背景下传统医学专业优化升级研究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3.新医科精品、示范性课程建设与实践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4.多学科交叉医学人才培养特区建设研究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5.新医科背景下医学实验教学中心的内涵建设与功能拓展研究</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6.大健康时代高水平公共卫生人才培养体系构建研究</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7.新医科专业智能医学工程、精准医学科学专业课程设臵研究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8.新医科背景下医学生人才培养质量评价研究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9. 新医科背景下医教融合育人模式研究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10.中外合作临床医学杰出人才培养课程体系研究</w:t>
      </w:r>
    </w:p>
    <w:p>
      <w:pPr>
        <w:pStyle w:val="2"/>
        <w:spacing w:line="360" w:lineRule="auto"/>
        <w:ind w:left="636"/>
        <w:rPr>
          <w:rFonts w:ascii="宋体" w:hAnsi="宋体" w:eastAsia="宋体" w:cs="宋体"/>
          <w:b/>
          <w:sz w:val="24"/>
          <w:szCs w:val="24"/>
        </w:rPr>
      </w:pPr>
      <w:r>
        <w:rPr>
          <w:rFonts w:hint="eastAsia" w:ascii="宋体" w:hAnsi="宋体" w:eastAsia="宋体" w:cs="宋体"/>
          <w:b/>
          <w:sz w:val="24"/>
          <w:szCs w:val="24"/>
        </w:rPr>
        <w:t xml:space="preserve">十四、新工科研究与改革实践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1.“智能建造”新工科建设探索与实践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2.新工科背景下新能源汽车人才培养体系探索与实践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3.新工科背景下航空工程类专业课程体系构建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4.新工科背景下移动互联网类专业课程体系构建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5.新工科背景下半导体材料类专业课程体系构建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6.新工科背景下虚拟现实类专业课程体系构建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7.新工科背景下节能环保类专业课程体系构建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8.面向智能制造的开放共享实践创新体系研究与建设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9.新工科人才培养质量标准和质量管理研究与实践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10.新工科背景下的地方高校有色金属人才培养模式研究与实践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11.新工科背景下的地方高校电子信息类人才培养模式研究与实践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12.新工科人才的工程伦理意识与职业道德和规范研究</w:t>
      </w:r>
    </w:p>
    <w:p>
      <w:pPr>
        <w:pStyle w:val="2"/>
        <w:spacing w:line="360" w:lineRule="auto"/>
        <w:ind w:left="636"/>
        <w:rPr>
          <w:rFonts w:ascii="宋体" w:hAnsi="宋体" w:eastAsia="宋体" w:cs="宋体"/>
          <w:b/>
          <w:sz w:val="24"/>
          <w:szCs w:val="24"/>
        </w:rPr>
      </w:pPr>
      <w:r>
        <w:rPr>
          <w:rFonts w:hint="eastAsia" w:ascii="宋体" w:hAnsi="宋体" w:eastAsia="宋体" w:cs="宋体"/>
          <w:b/>
          <w:sz w:val="24"/>
          <w:szCs w:val="24"/>
        </w:rPr>
        <w:t xml:space="preserve">十五、企业委托课题立项范围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1.VR在职业教育专业学科教学方法研究（企业支持经费5 万）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2.VR在职业教育课堂教学中的评价研究（企业支持经费5 万）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3.VR在职业教育实践教学中的评价研究（企业支持经费5 万）</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4.基于VR的职教专业课程资源建设（企业支持经费5万）</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5.基于VR在职业教育实验室建设研究（企业支持经费5万） </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6.基于“1+X”证书制度试点下的教材建设研究（企业支持经费3万）</w:t>
      </w:r>
    </w:p>
    <w:p>
      <w:pPr>
        <w:spacing w:after="2" w:line="276" w:lineRule="auto"/>
        <w:ind w:firstLine="641"/>
        <w:rPr>
          <w:rFonts w:ascii="宋体" w:hAnsi="宋体" w:eastAsia="宋体" w:cs="宋体"/>
          <w:sz w:val="24"/>
          <w:szCs w:val="24"/>
        </w:rPr>
      </w:pPr>
      <w:r>
        <w:rPr>
          <w:rFonts w:hint="eastAsia" w:ascii="宋体" w:hAnsi="宋体" w:eastAsia="宋体" w:cs="宋体"/>
          <w:sz w:val="24"/>
          <w:szCs w:val="24"/>
        </w:rPr>
        <w:t xml:space="preserve">7.基于岗位技能模块的职业院校项目驱动式教学法研究（企业支持经费3万） </w:t>
      </w: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
      <w:pPr>
        <w:rPr>
          <w:sz w:val="28"/>
          <w:szCs w:val="28"/>
        </w:rPr>
      </w:pPr>
      <w:r>
        <w:rPr>
          <w:rFonts w:hint="eastAsia"/>
          <w:sz w:val="28"/>
          <w:szCs w:val="28"/>
        </w:rPr>
        <w:t>附件2</w:t>
      </w:r>
    </w:p>
    <w:p>
      <w:pPr>
        <w:rPr>
          <w:sz w:val="28"/>
          <w:szCs w:val="28"/>
        </w:rPr>
      </w:pPr>
    </w:p>
    <w:p>
      <w:pPr>
        <w:rPr>
          <w:sz w:val="28"/>
          <w:szCs w:val="28"/>
        </w:rPr>
      </w:pPr>
    </w:p>
    <w:p>
      <w:pPr>
        <w:rPr>
          <w:sz w:val="28"/>
          <w:szCs w:val="28"/>
        </w:rPr>
      </w:pPr>
    </w:p>
    <w:p>
      <w:pPr>
        <w:rPr>
          <w:sz w:val="28"/>
          <w:szCs w:val="28"/>
        </w:rPr>
      </w:pPr>
    </w:p>
    <w:p>
      <w:pPr>
        <w:pStyle w:val="8"/>
        <w:ind w:firstLine="0"/>
        <w:jc w:val="center"/>
        <w:rPr>
          <w:rFonts w:ascii="方正小标宋简体" w:hAnsi="华文中宋" w:eastAsia="方正小标宋简体"/>
          <w:bCs/>
          <w:sz w:val="44"/>
          <w:szCs w:val="44"/>
        </w:rPr>
      </w:pPr>
      <w:r>
        <w:rPr>
          <w:rFonts w:hint="eastAsia" w:ascii="方正小标宋简体" w:hAnsi="华文中宋" w:eastAsia="方正小标宋简体"/>
          <w:bCs/>
          <w:sz w:val="44"/>
          <w:szCs w:val="44"/>
        </w:rPr>
        <w:t>江西省高等学校教学改革研究课题</w:t>
      </w:r>
    </w:p>
    <w:p>
      <w:pPr>
        <w:jc w:val="center"/>
      </w:pPr>
    </w:p>
    <w:p>
      <w:pPr>
        <w:pStyle w:val="8"/>
        <w:ind w:firstLine="0"/>
        <w:jc w:val="center"/>
        <w:rPr>
          <w:rFonts w:ascii="华文新魏" w:eastAsia="华文新魏"/>
          <w:bCs/>
          <w:sz w:val="96"/>
        </w:rPr>
      </w:pPr>
      <w:r>
        <w:rPr>
          <w:rFonts w:hint="eastAsia" w:ascii="华文新魏" w:eastAsia="华文新魏"/>
          <w:bCs/>
          <w:sz w:val="96"/>
        </w:rPr>
        <w:t>申 报 书</w:t>
      </w:r>
    </w:p>
    <w:p>
      <w:pPr>
        <w:pStyle w:val="8"/>
        <w:ind w:firstLine="0"/>
        <w:jc w:val="center"/>
        <w:rPr>
          <w:rFonts w:ascii="仿宋_GB2312" w:eastAsia="仿宋_GB2312"/>
          <w:bCs/>
          <w:sz w:val="32"/>
        </w:rPr>
      </w:pPr>
    </w:p>
    <w:p>
      <w:pPr>
        <w:pStyle w:val="8"/>
        <w:ind w:firstLine="0"/>
        <w:jc w:val="center"/>
        <w:rPr>
          <w:rFonts w:ascii="仿宋_GB2312" w:eastAsia="仿宋_GB2312"/>
          <w:bCs/>
          <w:sz w:val="32"/>
        </w:rPr>
      </w:pPr>
    </w:p>
    <w:p>
      <w:pPr>
        <w:jc w:val="center"/>
      </w:pPr>
    </w:p>
    <w:p/>
    <w:p>
      <w:pPr>
        <w:spacing w:line="400" w:lineRule="exact"/>
        <w:ind w:firstLine="705" w:firstLineChars="196"/>
        <w:rPr>
          <w:rFonts w:ascii="楷体_GB2312" w:eastAsia="楷体_GB2312"/>
          <w:bCs/>
          <w:color w:val="000000"/>
          <w:sz w:val="36"/>
          <w:szCs w:val="20"/>
        </w:rPr>
      </w:pPr>
      <w:r>
        <w:rPr>
          <w:rFonts w:hint="eastAsia" w:ascii="楷体_GB2312" w:eastAsia="楷体_GB2312"/>
          <w:bCs/>
          <w:color w:val="000000"/>
          <w:sz w:val="36"/>
          <w:szCs w:val="20"/>
        </w:rPr>
        <w:t>课 题 类 别：</w:t>
      </w:r>
      <w:r>
        <w:rPr>
          <w:rFonts w:hint="eastAsia" w:ascii="楷体_GB2312" w:eastAsia="楷体_GB2312"/>
          <w:bCs/>
          <w:color w:val="000000"/>
          <w:sz w:val="32"/>
          <w:szCs w:val="32"/>
          <w:u w:val="single"/>
        </w:rPr>
        <w:t xml:space="preserve">重点□      一般□       委托□  </w:t>
      </w:r>
    </w:p>
    <w:p>
      <w:pPr>
        <w:pStyle w:val="8"/>
        <w:spacing w:line="720" w:lineRule="exact"/>
        <w:ind w:firstLine="741" w:firstLineChars="206"/>
        <w:rPr>
          <w:rFonts w:ascii="仿宋_GB2312" w:eastAsia="仿宋_GB2312"/>
          <w:bCs/>
          <w:sz w:val="36"/>
        </w:rPr>
      </w:pPr>
      <w:r>
        <w:rPr>
          <w:rFonts w:hint="eastAsia" w:ascii="楷体_GB2312" w:eastAsia="楷体_GB2312"/>
          <w:bCs/>
          <w:sz w:val="36"/>
        </w:rPr>
        <w:t>课 题 名 称</w:t>
      </w:r>
      <w:r>
        <w:rPr>
          <w:rFonts w:hint="eastAsia" w:ascii="仿宋_GB2312" w:eastAsia="仿宋_GB2312"/>
          <w:bCs/>
          <w:sz w:val="36"/>
        </w:rPr>
        <w:t>：</w:t>
      </w:r>
      <w:r>
        <w:rPr>
          <w:bCs/>
          <w:sz w:val="22"/>
        </w:rPr>
        <w:t>____________________________________________</w:t>
      </w:r>
      <w:r>
        <w:rPr>
          <w:rFonts w:hint="eastAsia"/>
          <w:bCs/>
          <w:sz w:val="22"/>
          <w:u w:val="single"/>
        </w:rPr>
        <w:t xml:space="preserve"> </w:t>
      </w:r>
    </w:p>
    <w:p>
      <w:pPr>
        <w:pStyle w:val="8"/>
        <w:spacing w:line="720" w:lineRule="exact"/>
        <w:ind w:firstLine="807" w:firstLineChars="206"/>
        <w:rPr>
          <w:rFonts w:ascii="仿宋_GB2312" w:eastAsia="仿宋_GB2312"/>
          <w:bCs/>
          <w:sz w:val="36"/>
        </w:rPr>
      </w:pPr>
      <w:r>
        <w:rPr>
          <w:rFonts w:hint="eastAsia" w:ascii="楷体_GB2312" w:eastAsia="楷体_GB2312"/>
          <w:bCs/>
          <w:spacing w:val="16"/>
          <w:sz w:val="36"/>
        </w:rPr>
        <w:t>课题主持人</w:t>
      </w:r>
      <w:r>
        <w:rPr>
          <w:rFonts w:hint="eastAsia" w:ascii="仿宋_GB2312" w:eastAsia="仿宋_GB2312"/>
          <w:bCs/>
          <w:sz w:val="36"/>
        </w:rPr>
        <w:t>：</w:t>
      </w:r>
      <w:r>
        <w:rPr>
          <w:bCs/>
          <w:sz w:val="22"/>
        </w:rPr>
        <w:t>_____________________________________________</w:t>
      </w:r>
    </w:p>
    <w:p>
      <w:pPr>
        <w:pStyle w:val="8"/>
        <w:spacing w:line="720" w:lineRule="exact"/>
        <w:ind w:firstLine="741" w:firstLineChars="206"/>
        <w:rPr>
          <w:rFonts w:ascii="仿宋_GB2312" w:eastAsia="仿宋_GB2312"/>
          <w:bCs/>
          <w:sz w:val="36"/>
        </w:rPr>
      </w:pPr>
      <w:r>
        <w:rPr>
          <w:rFonts w:hint="eastAsia" w:ascii="楷体_GB2312" w:eastAsia="楷体_GB2312"/>
          <w:bCs/>
          <w:sz w:val="36"/>
        </w:rPr>
        <w:t>学 校 名 称</w:t>
      </w:r>
      <w:r>
        <w:rPr>
          <w:rFonts w:hint="eastAsia" w:ascii="仿宋_GB2312" w:eastAsia="仿宋_GB2312"/>
          <w:bCs/>
          <w:sz w:val="36"/>
        </w:rPr>
        <w:t>：</w:t>
      </w:r>
      <w:r>
        <w:rPr>
          <w:bCs/>
          <w:sz w:val="22"/>
        </w:rPr>
        <w:t>_____________________________________________</w:t>
      </w:r>
    </w:p>
    <w:p>
      <w:pPr>
        <w:pStyle w:val="8"/>
        <w:spacing w:line="720" w:lineRule="exact"/>
        <w:ind w:firstLine="741" w:firstLineChars="206"/>
        <w:rPr>
          <w:rFonts w:ascii="仿宋_GB2312" w:eastAsia="仿宋_GB2312"/>
          <w:bCs/>
          <w:sz w:val="36"/>
        </w:rPr>
      </w:pPr>
      <w:r>
        <w:rPr>
          <w:rFonts w:hint="eastAsia" w:ascii="楷体_GB2312" w:eastAsia="楷体_GB2312"/>
          <w:bCs/>
          <w:sz w:val="36"/>
        </w:rPr>
        <w:t>通 讯 地 址</w:t>
      </w:r>
      <w:r>
        <w:rPr>
          <w:rFonts w:hint="eastAsia" w:ascii="仿宋_GB2312" w:eastAsia="仿宋_GB2312"/>
          <w:bCs/>
          <w:sz w:val="36"/>
        </w:rPr>
        <w:t>：</w:t>
      </w:r>
      <w:r>
        <w:rPr>
          <w:bCs/>
          <w:sz w:val="22"/>
        </w:rPr>
        <w:t>_____________________________________________</w:t>
      </w:r>
    </w:p>
    <w:p>
      <w:pPr>
        <w:pStyle w:val="8"/>
        <w:spacing w:line="720" w:lineRule="exact"/>
        <w:ind w:firstLine="741" w:firstLineChars="206"/>
        <w:rPr>
          <w:rFonts w:ascii="仿宋_GB2312" w:eastAsia="仿宋_GB2312"/>
          <w:bCs/>
          <w:sz w:val="36"/>
        </w:rPr>
      </w:pPr>
      <w:r>
        <w:rPr>
          <w:rFonts w:hint="eastAsia" w:ascii="楷体_GB2312" w:eastAsia="楷体_GB2312"/>
          <w:bCs/>
          <w:sz w:val="36"/>
        </w:rPr>
        <w:t>联 系 电 话</w:t>
      </w:r>
      <w:r>
        <w:rPr>
          <w:rFonts w:hint="eastAsia" w:ascii="仿宋_GB2312" w:eastAsia="仿宋_GB2312"/>
          <w:bCs/>
          <w:sz w:val="36"/>
        </w:rPr>
        <w:t>：</w:t>
      </w:r>
      <w:r>
        <w:rPr>
          <w:bCs/>
          <w:sz w:val="22"/>
        </w:rPr>
        <w:t>_____________________________________________</w:t>
      </w:r>
    </w:p>
    <w:p>
      <w:pPr>
        <w:pStyle w:val="8"/>
        <w:spacing w:line="720" w:lineRule="exact"/>
        <w:ind w:firstLine="741" w:firstLineChars="206"/>
        <w:rPr>
          <w:rFonts w:ascii="仿宋_GB2312" w:eastAsia="仿宋_GB2312"/>
          <w:bCs/>
          <w:sz w:val="36"/>
        </w:rPr>
      </w:pPr>
      <w:r>
        <w:rPr>
          <w:rFonts w:hint="eastAsia" w:ascii="楷体_GB2312" w:eastAsia="楷体_GB2312"/>
          <w:bCs/>
          <w:sz w:val="36"/>
        </w:rPr>
        <w:t>电 子 信 箱</w:t>
      </w:r>
      <w:r>
        <w:rPr>
          <w:rFonts w:hint="eastAsia" w:ascii="仿宋_GB2312" w:eastAsia="仿宋_GB2312"/>
          <w:bCs/>
          <w:sz w:val="36"/>
        </w:rPr>
        <w:t>：</w:t>
      </w:r>
      <w:r>
        <w:rPr>
          <w:bCs/>
          <w:sz w:val="22"/>
        </w:rPr>
        <w:t xml:space="preserve"> _____________________________________________</w:t>
      </w:r>
    </w:p>
    <w:p>
      <w:pPr>
        <w:pStyle w:val="8"/>
        <w:spacing w:line="720" w:lineRule="exact"/>
        <w:ind w:firstLine="741" w:firstLineChars="206"/>
        <w:rPr>
          <w:rFonts w:ascii="仿宋_GB2312" w:eastAsia="仿宋_GB2312"/>
          <w:bCs/>
          <w:sz w:val="36"/>
        </w:rPr>
      </w:pPr>
      <w:r>
        <w:rPr>
          <w:rFonts w:hint="eastAsia" w:ascii="楷体_GB2312" w:eastAsia="楷体_GB2312"/>
          <w:bCs/>
          <w:sz w:val="36"/>
        </w:rPr>
        <w:t>填 表 日 期</w:t>
      </w:r>
      <w:r>
        <w:rPr>
          <w:rFonts w:hint="eastAsia" w:ascii="仿宋_GB2312" w:eastAsia="仿宋_GB2312"/>
          <w:bCs/>
          <w:sz w:val="36"/>
        </w:rPr>
        <w:t>：</w:t>
      </w:r>
      <w:r>
        <w:rPr>
          <w:bCs/>
          <w:sz w:val="22"/>
        </w:rPr>
        <w:t>______________________________________________</w:t>
      </w:r>
    </w:p>
    <w:p>
      <w:pPr>
        <w:pStyle w:val="8"/>
        <w:spacing w:line="600" w:lineRule="exact"/>
        <w:ind w:firstLine="0"/>
        <w:jc w:val="center"/>
        <w:rPr>
          <w:rFonts w:ascii="仿宋_GB2312" w:eastAsia="仿宋_GB2312"/>
          <w:bCs/>
          <w:sz w:val="32"/>
        </w:rPr>
      </w:pPr>
    </w:p>
    <w:p>
      <w:pPr>
        <w:jc w:val="center"/>
        <w:rPr>
          <w:bCs/>
          <w:color w:val="000000"/>
        </w:rPr>
      </w:pPr>
    </w:p>
    <w:p>
      <w:pPr>
        <w:pStyle w:val="8"/>
        <w:ind w:firstLine="0"/>
        <w:jc w:val="center"/>
        <w:rPr>
          <w:rFonts w:ascii="楷体_GB2312" w:eastAsia="楷体_GB2312"/>
          <w:bCs/>
          <w:spacing w:val="40"/>
          <w:sz w:val="36"/>
        </w:rPr>
      </w:pPr>
      <w:r>
        <w:rPr>
          <w:rFonts w:hint="eastAsia" w:ascii="楷体_GB2312" w:eastAsia="楷体_GB2312"/>
          <w:bCs/>
          <w:spacing w:val="40"/>
          <w:sz w:val="36"/>
        </w:rPr>
        <w:t>江西省教育厅制</w:t>
      </w:r>
    </w:p>
    <w:p>
      <w:pPr>
        <w:spacing w:line="600" w:lineRule="exact"/>
        <w:jc w:val="center"/>
        <w:rPr>
          <w:rFonts w:ascii="方正小标宋简体" w:hAnsi="宋体" w:eastAsia="方正小标宋简体"/>
          <w:bCs/>
          <w:color w:val="000000"/>
          <w:sz w:val="44"/>
          <w:szCs w:val="36"/>
        </w:rPr>
      </w:pPr>
      <w:r>
        <w:rPr>
          <w:rFonts w:ascii="楷体_GB2312" w:eastAsia="楷体_GB2312"/>
          <w:bCs/>
          <w:color w:val="000000"/>
          <w:spacing w:val="40"/>
          <w:sz w:val="36"/>
        </w:rPr>
        <w:br w:type="page"/>
      </w:r>
      <w:r>
        <w:rPr>
          <w:rFonts w:hint="eastAsia" w:ascii="方正小标宋简体" w:hAnsi="宋体" w:eastAsia="方正小标宋简体"/>
          <w:bCs/>
          <w:color w:val="000000"/>
          <w:sz w:val="44"/>
          <w:szCs w:val="36"/>
        </w:rPr>
        <w:t>填 表 说 明</w:t>
      </w:r>
    </w:p>
    <w:p>
      <w:pPr>
        <w:spacing w:line="600" w:lineRule="exact"/>
        <w:jc w:val="center"/>
        <w:rPr>
          <w:rFonts w:ascii="方正小标宋简体" w:hAnsi="宋体" w:eastAsia="方正小标宋简体"/>
          <w:bCs/>
          <w:color w:val="000000"/>
          <w:sz w:val="40"/>
        </w:rPr>
      </w:pPr>
    </w:p>
    <w:p>
      <w:pPr>
        <w:spacing w:line="580" w:lineRule="exact"/>
        <w:ind w:firstLine="640" w:firstLineChars="200"/>
        <w:rPr>
          <w:rFonts w:ascii="仿宋_GB2312" w:hAnsi="宋体" w:eastAsia="仿宋_GB2312"/>
          <w:bCs/>
          <w:color w:val="000000"/>
          <w:spacing w:val="-6"/>
          <w:sz w:val="32"/>
        </w:rPr>
      </w:pPr>
      <w:r>
        <w:rPr>
          <w:rFonts w:hint="eastAsia" w:ascii="仿宋_GB2312" w:hAnsi="宋体" w:eastAsia="仿宋_GB2312"/>
          <w:bCs/>
          <w:color w:val="000000"/>
          <w:sz w:val="32"/>
        </w:rPr>
        <w:t>1．</w:t>
      </w:r>
      <w:r>
        <w:rPr>
          <w:rFonts w:hint="eastAsia" w:ascii="仿宋_GB2312" w:hAnsi="宋体" w:eastAsia="仿宋_GB2312"/>
          <w:bCs/>
          <w:color w:val="000000"/>
          <w:spacing w:val="-6"/>
          <w:sz w:val="32"/>
        </w:rPr>
        <w:t>填写此表时，不得减少栏目、改变内容，内容应简明扼要。</w:t>
      </w:r>
    </w:p>
    <w:p>
      <w:pPr>
        <w:spacing w:line="580" w:lineRule="exact"/>
        <w:ind w:firstLine="640" w:firstLineChars="200"/>
        <w:rPr>
          <w:rFonts w:ascii="仿宋_GB2312" w:hAnsi="宋体" w:eastAsia="仿宋_GB2312"/>
          <w:bCs/>
          <w:color w:val="000000"/>
          <w:sz w:val="32"/>
        </w:rPr>
      </w:pPr>
      <w:r>
        <w:rPr>
          <w:rFonts w:ascii="仿宋_GB2312" w:hAnsi="宋体" w:eastAsia="仿宋_GB2312"/>
          <w:bCs/>
          <w:color w:val="000000"/>
          <w:sz w:val="32"/>
        </w:rPr>
        <w:t>2</w:t>
      </w:r>
      <w:r>
        <w:rPr>
          <w:rFonts w:hint="eastAsia" w:ascii="仿宋_GB2312" w:hAnsi="宋体" w:eastAsia="仿宋_GB2312"/>
          <w:bCs/>
          <w:color w:val="000000"/>
          <w:sz w:val="32"/>
        </w:rPr>
        <w:t>．本表所附《申报书（活页）》供匿名评审使用，必须填写，但不得出现申请人和课题组成员的姓名、单位名称等个人资料。活页需报送三份，每份单独装订。</w:t>
      </w:r>
    </w:p>
    <w:p>
      <w:pPr>
        <w:spacing w:line="580" w:lineRule="exact"/>
        <w:ind w:firstLine="640" w:firstLineChars="200"/>
        <w:rPr>
          <w:rFonts w:ascii="仿宋_GB2312" w:hAnsi="宋体" w:eastAsia="仿宋_GB2312"/>
          <w:bCs/>
          <w:color w:val="000000"/>
          <w:sz w:val="32"/>
        </w:rPr>
      </w:pPr>
      <w:r>
        <w:rPr>
          <w:rFonts w:ascii="仿宋_GB2312" w:hAnsi="宋体" w:eastAsia="仿宋_GB2312"/>
          <w:bCs/>
          <w:color w:val="000000"/>
          <w:sz w:val="32"/>
        </w:rPr>
        <w:t>3</w:t>
      </w:r>
      <w:r>
        <w:rPr>
          <w:rFonts w:hint="eastAsia" w:ascii="仿宋_GB2312" w:hAnsi="宋体" w:eastAsia="仿宋_GB2312"/>
          <w:bCs/>
          <w:color w:val="000000"/>
          <w:sz w:val="32"/>
        </w:rPr>
        <w:t>．申请者签名处，不得用打印字和印刷体代替。网上填报时将签名页和盖章页扫描替换电子稿相应位置后上传。</w:t>
      </w:r>
    </w:p>
    <w:p>
      <w:pPr>
        <w:spacing w:line="580" w:lineRule="exact"/>
        <w:ind w:firstLine="640" w:firstLineChars="200"/>
        <w:rPr>
          <w:rFonts w:ascii="仿宋_GB2312" w:hAnsi="宋体" w:eastAsia="仿宋_GB2312"/>
          <w:bCs/>
          <w:color w:val="000000"/>
          <w:sz w:val="32"/>
        </w:rPr>
      </w:pPr>
      <w:r>
        <w:rPr>
          <w:rFonts w:ascii="仿宋_GB2312" w:hAnsi="宋体" w:eastAsia="仿宋_GB2312"/>
          <w:bCs/>
          <w:color w:val="000000"/>
          <w:sz w:val="32"/>
        </w:rPr>
        <w:t>4</w:t>
      </w:r>
      <w:r>
        <w:rPr>
          <w:rFonts w:hint="eastAsia" w:ascii="仿宋_GB2312" w:hAnsi="宋体" w:eastAsia="仿宋_GB2312"/>
          <w:bCs/>
          <w:color w:val="000000"/>
          <w:sz w:val="32"/>
        </w:rPr>
        <w:t>．本表须经课题负责人所在高校课题管理部门审核，签署明确意见，并加盖公章后方可上报。</w:t>
      </w:r>
    </w:p>
    <w:p>
      <w:pPr>
        <w:spacing w:line="580" w:lineRule="exact"/>
        <w:ind w:firstLine="640" w:firstLineChars="200"/>
        <w:rPr>
          <w:rFonts w:ascii="仿宋_GB2312" w:hAnsi="宋体" w:eastAsia="仿宋_GB2312"/>
          <w:bCs/>
          <w:color w:val="000000"/>
          <w:sz w:val="32"/>
        </w:rPr>
      </w:pPr>
    </w:p>
    <w:p>
      <w:pPr>
        <w:pStyle w:val="8"/>
        <w:ind w:firstLine="0"/>
        <w:rPr>
          <w:rFonts w:ascii="黑体" w:hAnsi="黑体" w:eastAsia="黑体"/>
          <w:bCs/>
          <w:sz w:val="30"/>
          <w:szCs w:val="30"/>
        </w:rPr>
      </w:pPr>
      <w:r>
        <w:rPr>
          <w:spacing w:val="40"/>
          <w:sz w:val="36"/>
        </w:rPr>
        <w:br w:type="page"/>
      </w:r>
      <w:r>
        <w:rPr>
          <w:rFonts w:hint="eastAsia" w:ascii="黑体" w:hAnsi="黑体" w:eastAsia="黑体"/>
          <w:bCs/>
          <w:sz w:val="30"/>
          <w:szCs w:val="30"/>
        </w:rPr>
        <w:t>一、简表</w:t>
      </w:r>
    </w:p>
    <w:tbl>
      <w:tblPr>
        <w:tblStyle w:val="14"/>
        <w:tblW w:w="95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2"/>
        <w:gridCol w:w="709"/>
        <w:gridCol w:w="425"/>
        <w:gridCol w:w="556"/>
        <w:gridCol w:w="11"/>
        <w:gridCol w:w="283"/>
        <w:gridCol w:w="460"/>
        <w:gridCol w:w="60"/>
        <w:gridCol w:w="502"/>
        <w:gridCol w:w="553"/>
        <w:gridCol w:w="148"/>
        <w:gridCol w:w="66"/>
        <w:gridCol w:w="317"/>
        <w:gridCol w:w="469"/>
        <w:gridCol w:w="483"/>
        <w:gridCol w:w="179"/>
        <w:gridCol w:w="472"/>
        <w:gridCol w:w="618"/>
        <w:gridCol w:w="44"/>
        <w:gridCol w:w="390"/>
        <w:gridCol w:w="411"/>
        <w:gridCol w:w="424"/>
        <w:gridCol w:w="12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0" w:hRule="atLeast"/>
          <w:jc w:val="center"/>
        </w:trPr>
        <w:tc>
          <w:tcPr>
            <w:tcW w:w="692" w:type="dxa"/>
            <w:vMerge w:val="restart"/>
            <w:vAlign w:val="center"/>
          </w:tcPr>
          <w:p>
            <w:pPr>
              <w:spacing w:line="283" w:lineRule="exact"/>
              <w:jc w:val="center"/>
              <w:rPr>
                <w:rFonts w:ascii="仿宋_GB2312" w:eastAsia="仿宋_GB2312"/>
                <w:bCs/>
                <w:color w:val="000000"/>
              </w:rPr>
            </w:pPr>
            <w:r>
              <w:rPr>
                <w:rFonts w:hint="eastAsia" w:ascii="仿宋_GB2312" w:eastAsia="仿宋_GB2312"/>
                <w:bCs/>
                <w:color w:val="000000"/>
              </w:rPr>
              <w:t>课题简况</w:t>
            </w:r>
          </w:p>
        </w:tc>
        <w:tc>
          <w:tcPr>
            <w:tcW w:w="1134" w:type="dxa"/>
            <w:gridSpan w:val="2"/>
            <w:vAlign w:val="center"/>
          </w:tcPr>
          <w:p>
            <w:pPr>
              <w:spacing w:line="283" w:lineRule="exact"/>
              <w:jc w:val="center"/>
              <w:rPr>
                <w:rFonts w:ascii="仿宋_GB2312" w:eastAsia="仿宋_GB2312"/>
                <w:bCs/>
                <w:color w:val="000000"/>
              </w:rPr>
            </w:pPr>
            <w:r>
              <w:rPr>
                <w:rFonts w:hint="eastAsia" w:ascii="仿宋_GB2312" w:eastAsia="仿宋_GB2312"/>
                <w:bCs/>
                <w:color w:val="000000"/>
              </w:rPr>
              <w:t>课题名称</w:t>
            </w:r>
          </w:p>
        </w:tc>
        <w:tc>
          <w:tcPr>
            <w:tcW w:w="7719" w:type="dxa"/>
            <w:gridSpan w:val="20"/>
            <w:vAlign w:val="center"/>
          </w:tcPr>
          <w:p>
            <w:pPr>
              <w:spacing w:line="283" w:lineRule="exact"/>
              <w:jc w:val="center"/>
              <w:rPr>
                <w:rFonts w:ascii="仿宋_GB2312" w:eastAsia="仿宋_GB2312"/>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80" w:hRule="atLeast"/>
          <w:jc w:val="center"/>
        </w:trPr>
        <w:tc>
          <w:tcPr>
            <w:tcW w:w="692" w:type="dxa"/>
            <w:vMerge w:val="continue"/>
            <w:tcBorders>
              <w:top w:val="nil"/>
            </w:tcBorders>
            <w:vAlign w:val="center"/>
          </w:tcPr>
          <w:p>
            <w:pPr>
              <w:jc w:val="center"/>
              <w:rPr>
                <w:rFonts w:ascii="仿宋_GB2312" w:eastAsia="仿宋_GB2312"/>
                <w:bCs/>
                <w:color w:val="000000"/>
              </w:rPr>
            </w:pPr>
          </w:p>
        </w:tc>
        <w:tc>
          <w:tcPr>
            <w:tcW w:w="3006" w:type="dxa"/>
            <w:gridSpan w:val="8"/>
            <w:vMerge w:val="restart"/>
            <w:vAlign w:val="center"/>
          </w:tcPr>
          <w:p>
            <w:pPr>
              <w:spacing w:line="283" w:lineRule="exact"/>
              <w:jc w:val="center"/>
              <w:rPr>
                <w:rFonts w:ascii="仿宋_GB2312" w:eastAsia="仿宋_GB2312"/>
                <w:bCs/>
                <w:color w:val="000000"/>
              </w:rPr>
            </w:pPr>
            <w:r>
              <w:rPr>
                <w:rFonts w:hint="eastAsia" w:ascii="仿宋_GB2312" w:eastAsia="仿宋_GB2312"/>
                <w:bCs/>
                <w:color w:val="000000"/>
              </w:rPr>
              <w:t>配套经费</w:t>
            </w:r>
          </w:p>
        </w:tc>
        <w:tc>
          <w:tcPr>
            <w:tcW w:w="701" w:type="dxa"/>
            <w:gridSpan w:val="2"/>
            <w:vAlign w:val="center"/>
          </w:tcPr>
          <w:p>
            <w:pPr>
              <w:spacing w:line="283" w:lineRule="exact"/>
              <w:jc w:val="center"/>
              <w:rPr>
                <w:rFonts w:ascii="仿宋_GB2312" w:eastAsia="仿宋_GB2312"/>
                <w:bCs/>
                <w:color w:val="000000"/>
              </w:rPr>
            </w:pPr>
            <w:r>
              <w:rPr>
                <w:rFonts w:hint="eastAsia" w:ascii="仿宋_GB2312" w:eastAsia="仿宋_GB2312"/>
                <w:bCs/>
                <w:color w:val="000000"/>
              </w:rPr>
              <w:t>学校</w:t>
            </w:r>
          </w:p>
        </w:tc>
        <w:tc>
          <w:tcPr>
            <w:tcW w:w="1514" w:type="dxa"/>
            <w:gridSpan w:val="5"/>
            <w:vAlign w:val="center"/>
          </w:tcPr>
          <w:p>
            <w:pPr>
              <w:spacing w:line="283" w:lineRule="exact"/>
              <w:jc w:val="center"/>
              <w:rPr>
                <w:rFonts w:ascii="仿宋_GB2312" w:eastAsia="仿宋_GB2312"/>
                <w:bCs/>
                <w:color w:val="000000"/>
              </w:rPr>
            </w:pPr>
            <w:r>
              <w:rPr>
                <w:rFonts w:hint="eastAsia" w:ascii="仿宋_GB2312" w:eastAsia="仿宋_GB2312"/>
                <w:bCs/>
                <w:color w:val="000000"/>
              </w:rPr>
              <w:t>万元</w:t>
            </w:r>
          </w:p>
        </w:tc>
        <w:tc>
          <w:tcPr>
            <w:tcW w:w="472" w:type="dxa"/>
            <w:vMerge w:val="restart"/>
            <w:vAlign w:val="center"/>
          </w:tcPr>
          <w:p>
            <w:pPr>
              <w:spacing w:line="283" w:lineRule="exact"/>
              <w:jc w:val="center"/>
              <w:rPr>
                <w:rFonts w:ascii="仿宋_GB2312" w:eastAsia="仿宋_GB2312"/>
                <w:bCs/>
                <w:color w:val="000000"/>
              </w:rPr>
            </w:pPr>
            <w:r>
              <w:rPr>
                <w:rFonts w:hint="eastAsia" w:ascii="仿宋_GB2312" w:eastAsia="仿宋_GB2312"/>
                <w:bCs/>
                <w:color w:val="000000"/>
              </w:rPr>
              <w:t>起止</w:t>
            </w:r>
          </w:p>
          <w:p>
            <w:pPr>
              <w:spacing w:line="283" w:lineRule="exact"/>
              <w:jc w:val="center"/>
              <w:rPr>
                <w:rFonts w:ascii="仿宋_GB2312" w:eastAsia="仿宋_GB2312"/>
                <w:bCs/>
                <w:color w:val="000000"/>
              </w:rPr>
            </w:pPr>
            <w:r>
              <w:rPr>
                <w:rFonts w:hint="eastAsia" w:ascii="仿宋_GB2312" w:eastAsia="仿宋_GB2312"/>
                <w:bCs/>
                <w:color w:val="000000"/>
              </w:rPr>
              <w:t>年月</w:t>
            </w:r>
          </w:p>
        </w:tc>
        <w:tc>
          <w:tcPr>
            <w:tcW w:w="3160" w:type="dxa"/>
            <w:gridSpan w:val="6"/>
            <w:vMerge w:val="restart"/>
            <w:vAlign w:val="center"/>
          </w:tcPr>
          <w:p>
            <w:pPr>
              <w:spacing w:line="283" w:lineRule="exact"/>
              <w:ind w:firstLine="835" w:firstLineChars="398"/>
              <w:jc w:val="center"/>
              <w:rPr>
                <w:rFonts w:ascii="仿宋_GB2312" w:eastAsia="仿宋_GB2312"/>
                <w:bCs/>
                <w:color w:val="000000"/>
              </w:rPr>
            </w:pPr>
            <w:r>
              <w:rPr>
                <w:rFonts w:hint="eastAsia" w:ascii="仿宋_GB2312" w:eastAsia="仿宋_GB2312"/>
                <w:bCs/>
                <w:color w:val="000000"/>
              </w:rPr>
              <w:t>年   月至</w:t>
            </w:r>
          </w:p>
          <w:p>
            <w:pPr>
              <w:spacing w:line="283" w:lineRule="exact"/>
              <w:jc w:val="center"/>
              <w:rPr>
                <w:rFonts w:ascii="仿宋_GB2312" w:eastAsia="仿宋_GB2312"/>
                <w:bCs/>
                <w:color w:val="000000"/>
              </w:rPr>
            </w:pPr>
            <w:r>
              <w:rPr>
                <w:rFonts w:hint="eastAsia" w:ascii="仿宋_GB2312" w:eastAsia="仿宋_GB2312"/>
                <w:bCs/>
                <w:color w:val="000000"/>
              </w:rPr>
              <w:t>年  月</w:t>
            </w:r>
          </w:p>
          <w:p>
            <w:pPr>
              <w:spacing w:line="283" w:lineRule="exact"/>
              <w:jc w:val="center"/>
              <w:rPr>
                <w:rFonts w:ascii="仿宋_GB2312" w:eastAsia="仿宋_GB2312"/>
                <w:bCs/>
                <w:color w:val="000000"/>
              </w:rPr>
            </w:pPr>
            <w:r>
              <w:rPr>
                <w:rFonts w:hint="eastAsia" w:ascii="仿宋_GB2312" w:eastAsia="仿宋_GB2312"/>
                <w:bCs/>
                <w:color w:val="000000"/>
              </w:rPr>
              <w:t>（从申报月份开始计算，</w:t>
            </w:r>
          </w:p>
          <w:p>
            <w:pPr>
              <w:spacing w:line="283" w:lineRule="exact"/>
              <w:jc w:val="center"/>
              <w:rPr>
                <w:rFonts w:ascii="仿宋_GB2312" w:eastAsia="仿宋_GB2312"/>
                <w:bCs/>
                <w:color w:val="000000"/>
              </w:rPr>
            </w:pPr>
            <w:r>
              <w:rPr>
                <w:rFonts w:hint="eastAsia" w:ascii="仿宋_GB2312" w:eastAsia="仿宋_GB2312"/>
                <w:bCs/>
                <w:color w:val="000000"/>
              </w:rPr>
              <w:t>研究时间一般不少于</w:t>
            </w:r>
            <w:r>
              <w:rPr>
                <w:rFonts w:ascii="仿宋_GB2312" w:eastAsia="仿宋_GB2312"/>
                <w:bCs/>
                <w:color w:val="000000"/>
              </w:rPr>
              <w:t>24</w:t>
            </w:r>
            <w:r>
              <w:rPr>
                <w:rFonts w:hint="eastAsia" w:ascii="仿宋_GB2312" w:eastAsia="仿宋_GB2312"/>
                <w:bCs/>
                <w:color w:val="000000"/>
              </w:rPr>
              <w:t>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3" w:hRule="atLeast"/>
          <w:jc w:val="center"/>
        </w:trPr>
        <w:tc>
          <w:tcPr>
            <w:tcW w:w="692" w:type="dxa"/>
            <w:vMerge w:val="continue"/>
            <w:tcBorders>
              <w:top w:val="nil"/>
              <w:bottom w:val="single" w:color="auto" w:sz="4" w:space="0"/>
            </w:tcBorders>
            <w:vAlign w:val="center"/>
          </w:tcPr>
          <w:p>
            <w:pPr>
              <w:jc w:val="center"/>
              <w:rPr>
                <w:rFonts w:ascii="仿宋_GB2312" w:eastAsia="仿宋_GB2312"/>
                <w:bCs/>
                <w:color w:val="000000"/>
              </w:rPr>
            </w:pPr>
          </w:p>
        </w:tc>
        <w:tc>
          <w:tcPr>
            <w:tcW w:w="3006" w:type="dxa"/>
            <w:gridSpan w:val="8"/>
            <w:vMerge w:val="continue"/>
            <w:vAlign w:val="center"/>
          </w:tcPr>
          <w:p>
            <w:pPr>
              <w:jc w:val="center"/>
              <w:rPr>
                <w:rFonts w:ascii="仿宋_GB2312" w:eastAsia="仿宋_GB2312"/>
                <w:bCs/>
                <w:color w:val="000000"/>
              </w:rPr>
            </w:pPr>
          </w:p>
        </w:tc>
        <w:tc>
          <w:tcPr>
            <w:tcW w:w="701" w:type="dxa"/>
            <w:gridSpan w:val="2"/>
            <w:vAlign w:val="center"/>
          </w:tcPr>
          <w:p>
            <w:pPr>
              <w:spacing w:line="283" w:lineRule="exact"/>
              <w:jc w:val="center"/>
              <w:rPr>
                <w:rFonts w:ascii="仿宋_GB2312" w:eastAsia="仿宋_GB2312"/>
                <w:bCs/>
                <w:color w:val="000000"/>
              </w:rPr>
            </w:pPr>
            <w:r>
              <w:rPr>
                <w:rFonts w:hint="eastAsia" w:ascii="仿宋_GB2312" w:eastAsia="仿宋_GB2312"/>
                <w:bCs/>
                <w:color w:val="000000"/>
              </w:rPr>
              <w:t>其它</w:t>
            </w:r>
          </w:p>
        </w:tc>
        <w:tc>
          <w:tcPr>
            <w:tcW w:w="1514" w:type="dxa"/>
            <w:gridSpan w:val="5"/>
            <w:vAlign w:val="center"/>
          </w:tcPr>
          <w:p>
            <w:pPr>
              <w:spacing w:line="283" w:lineRule="exact"/>
              <w:jc w:val="center"/>
              <w:rPr>
                <w:rFonts w:ascii="仿宋_GB2312" w:eastAsia="仿宋_GB2312"/>
                <w:bCs/>
                <w:color w:val="000000"/>
              </w:rPr>
            </w:pPr>
            <w:r>
              <w:rPr>
                <w:rFonts w:hint="eastAsia" w:ascii="仿宋_GB2312" w:eastAsia="仿宋_GB2312"/>
                <w:bCs/>
                <w:color w:val="000000"/>
              </w:rPr>
              <w:t>万元</w:t>
            </w:r>
          </w:p>
        </w:tc>
        <w:tc>
          <w:tcPr>
            <w:tcW w:w="472" w:type="dxa"/>
            <w:vMerge w:val="continue"/>
            <w:tcBorders>
              <w:top w:val="nil"/>
            </w:tcBorders>
            <w:vAlign w:val="center"/>
          </w:tcPr>
          <w:p>
            <w:pPr>
              <w:jc w:val="center"/>
              <w:rPr>
                <w:rFonts w:ascii="仿宋_GB2312" w:eastAsia="仿宋_GB2312"/>
                <w:bCs/>
                <w:color w:val="000000"/>
              </w:rPr>
            </w:pPr>
          </w:p>
        </w:tc>
        <w:tc>
          <w:tcPr>
            <w:tcW w:w="3160" w:type="dxa"/>
            <w:gridSpan w:val="6"/>
            <w:vMerge w:val="continue"/>
            <w:tcBorders>
              <w:top w:val="nil"/>
            </w:tcBorders>
            <w:vAlign w:val="center"/>
          </w:tcPr>
          <w:p>
            <w:pPr>
              <w:jc w:val="center"/>
              <w:rPr>
                <w:rFonts w:ascii="仿宋_GB2312" w:eastAsia="仿宋_GB2312"/>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7" w:hRule="atLeast"/>
          <w:jc w:val="center"/>
        </w:trPr>
        <w:tc>
          <w:tcPr>
            <w:tcW w:w="692" w:type="dxa"/>
            <w:vMerge w:val="restart"/>
            <w:tcBorders>
              <w:top w:val="single" w:color="auto" w:sz="4" w:space="0"/>
            </w:tcBorders>
            <w:vAlign w:val="center"/>
          </w:tcPr>
          <w:p>
            <w:pPr>
              <w:spacing w:line="283" w:lineRule="exact"/>
              <w:jc w:val="center"/>
              <w:rPr>
                <w:rFonts w:ascii="仿宋_GB2312" w:eastAsia="仿宋_GB2312"/>
                <w:bCs/>
                <w:color w:val="000000"/>
              </w:rPr>
            </w:pPr>
            <w:r>
              <w:rPr>
                <w:rFonts w:hint="eastAsia" w:ascii="仿宋_GB2312" w:eastAsia="仿宋_GB2312"/>
                <w:bCs/>
                <w:color w:val="000000"/>
              </w:rPr>
              <w:t>课</w:t>
            </w:r>
          </w:p>
          <w:p>
            <w:pPr>
              <w:spacing w:line="283" w:lineRule="exact"/>
              <w:jc w:val="center"/>
              <w:rPr>
                <w:rFonts w:ascii="仿宋_GB2312" w:eastAsia="仿宋_GB2312"/>
                <w:bCs/>
                <w:color w:val="000000"/>
              </w:rPr>
            </w:pPr>
          </w:p>
          <w:p>
            <w:pPr>
              <w:spacing w:line="283" w:lineRule="exact"/>
              <w:jc w:val="center"/>
              <w:rPr>
                <w:rFonts w:ascii="仿宋_GB2312" w:eastAsia="仿宋_GB2312"/>
                <w:bCs/>
                <w:color w:val="000000"/>
              </w:rPr>
            </w:pPr>
          </w:p>
          <w:p>
            <w:pPr>
              <w:spacing w:line="283" w:lineRule="exact"/>
              <w:jc w:val="center"/>
              <w:rPr>
                <w:rFonts w:ascii="仿宋_GB2312" w:eastAsia="仿宋_GB2312"/>
                <w:bCs/>
                <w:color w:val="000000"/>
              </w:rPr>
            </w:pPr>
          </w:p>
          <w:p>
            <w:pPr>
              <w:spacing w:line="283" w:lineRule="exact"/>
              <w:jc w:val="center"/>
              <w:rPr>
                <w:rFonts w:ascii="仿宋_GB2312" w:eastAsia="仿宋_GB2312"/>
                <w:bCs/>
                <w:color w:val="000000"/>
              </w:rPr>
            </w:pPr>
            <w:r>
              <w:rPr>
                <w:rFonts w:hint="eastAsia" w:ascii="仿宋_GB2312" w:eastAsia="仿宋_GB2312"/>
                <w:bCs/>
                <w:color w:val="000000"/>
              </w:rPr>
              <w:t>题</w:t>
            </w:r>
          </w:p>
          <w:p>
            <w:pPr>
              <w:spacing w:line="283" w:lineRule="exact"/>
              <w:jc w:val="center"/>
              <w:rPr>
                <w:rFonts w:ascii="仿宋_GB2312" w:eastAsia="仿宋_GB2312"/>
                <w:bCs/>
                <w:color w:val="000000"/>
              </w:rPr>
            </w:pPr>
          </w:p>
          <w:p>
            <w:pPr>
              <w:spacing w:line="283" w:lineRule="exact"/>
              <w:jc w:val="center"/>
              <w:rPr>
                <w:rFonts w:ascii="仿宋_GB2312" w:eastAsia="仿宋_GB2312"/>
                <w:bCs/>
                <w:color w:val="000000"/>
              </w:rPr>
            </w:pPr>
          </w:p>
          <w:p>
            <w:pPr>
              <w:spacing w:line="283" w:lineRule="exact"/>
              <w:jc w:val="center"/>
              <w:rPr>
                <w:rFonts w:ascii="仿宋_GB2312" w:eastAsia="仿宋_GB2312"/>
                <w:bCs/>
                <w:color w:val="000000"/>
              </w:rPr>
            </w:pPr>
          </w:p>
          <w:p>
            <w:pPr>
              <w:spacing w:line="283" w:lineRule="exact"/>
              <w:jc w:val="center"/>
              <w:rPr>
                <w:rFonts w:ascii="仿宋_GB2312" w:eastAsia="仿宋_GB2312"/>
                <w:bCs/>
                <w:color w:val="000000"/>
              </w:rPr>
            </w:pPr>
            <w:r>
              <w:rPr>
                <w:rFonts w:hint="eastAsia" w:ascii="仿宋_GB2312" w:eastAsia="仿宋_GB2312"/>
                <w:bCs/>
                <w:color w:val="000000"/>
              </w:rPr>
              <w:t>主</w:t>
            </w:r>
          </w:p>
          <w:p>
            <w:pPr>
              <w:spacing w:line="283" w:lineRule="exact"/>
              <w:jc w:val="center"/>
              <w:rPr>
                <w:rFonts w:ascii="仿宋_GB2312" w:eastAsia="仿宋_GB2312"/>
                <w:bCs/>
                <w:color w:val="000000"/>
              </w:rPr>
            </w:pPr>
          </w:p>
          <w:p>
            <w:pPr>
              <w:spacing w:line="283" w:lineRule="exact"/>
              <w:jc w:val="center"/>
              <w:rPr>
                <w:rFonts w:ascii="仿宋_GB2312" w:eastAsia="仿宋_GB2312"/>
                <w:bCs/>
                <w:color w:val="000000"/>
              </w:rPr>
            </w:pPr>
          </w:p>
          <w:p>
            <w:pPr>
              <w:spacing w:line="283" w:lineRule="exact"/>
              <w:jc w:val="center"/>
              <w:rPr>
                <w:rFonts w:ascii="仿宋_GB2312" w:eastAsia="仿宋_GB2312"/>
                <w:bCs/>
                <w:color w:val="000000"/>
              </w:rPr>
            </w:pPr>
          </w:p>
          <w:p>
            <w:pPr>
              <w:spacing w:line="283" w:lineRule="exact"/>
              <w:jc w:val="center"/>
              <w:rPr>
                <w:rFonts w:ascii="仿宋_GB2312" w:eastAsia="仿宋_GB2312"/>
                <w:bCs/>
                <w:color w:val="000000"/>
              </w:rPr>
            </w:pPr>
            <w:r>
              <w:rPr>
                <w:rFonts w:hint="eastAsia" w:ascii="仿宋_GB2312" w:eastAsia="仿宋_GB2312"/>
                <w:bCs/>
                <w:color w:val="000000"/>
              </w:rPr>
              <w:t>持</w:t>
            </w:r>
          </w:p>
          <w:p>
            <w:pPr>
              <w:spacing w:line="283" w:lineRule="exact"/>
              <w:jc w:val="center"/>
              <w:rPr>
                <w:rFonts w:ascii="仿宋_GB2312" w:eastAsia="仿宋_GB2312"/>
                <w:bCs/>
                <w:color w:val="000000"/>
              </w:rPr>
            </w:pPr>
          </w:p>
          <w:p>
            <w:pPr>
              <w:spacing w:line="283" w:lineRule="exact"/>
              <w:jc w:val="center"/>
              <w:rPr>
                <w:rFonts w:ascii="仿宋_GB2312" w:eastAsia="仿宋_GB2312"/>
                <w:bCs/>
                <w:color w:val="000000"/>
              </w:rPr>
            </w:pPr>
          </w:p>
          <w:p>
            <w:pPr>
              <w:spacing w:line="283" w:lineRule="exact"/>
              <w:jc w:val="center"/>
              <w:rPr>
                <w:rFonts w:ascii="仿宋_GB2312" w:eastAsia="仿宋_GB2312"/>
                <w:bCs/>
                <w:color w:val="000000"/>
              </w:rPr>
            </w:pPr>
          </w:p>
          <w:p>
            <w:pPr>
              <w:spacing w:line="283" w:lineRule="exact"/>
              <w:jc w:val="center"/>
              <w:rPr>
                <w:rFonts w:ascii="仿宋_GB2312" w:eastAsia="仿宋_GB2312"/>
                <w:bCs/>
                <w:color w:val="000000"/>
              </w:rPr>
            </w:pPr>
            <w:r>
              <w:rPr>
                <w:rFonts w:hint="eastAsia" w:ascii="仿宋_GB2312" w:eastAsia="仿宋_GB2312"/>
                <w:bCs/>
                <w:color w:val="000000"/>
              </w:rPr>
              <w:t>人</w:t>
            </w:r>
          </w:p>
        </w:tc>
        <w:tc>
          <w:tcPr>
            <w:tcW w:w="1134" w:type="dxa"/>
            <w:gridSpan w:val="2"/>
            <w:vAlign w:val="center"/>
          </w:tcPr>
          <w:p>
            <w:pPr>
              <w:spacing w:line="283" w:lineRule="exact"/>
              <w:jc w:val="center"/>
              <w:rPr>
                <w:rFonts w:ascii="仿宋_GB2312" w:eastAsia="仿宋_GB2312"/>
                <w:bCs/>
                <w:color w:val="000000"/>
              </w:rPr>
            </w:pPr>
            <w:r>
              <w:rPr>
                <w:rFonts w:hint="eastAsia" w:ascii="仿宋_GB2312" w:eastAsia="仿宋_GB2312"/>
                <w:bCs/>
                <w:color w:val="000000"/>
              </w:rPr>
              <w:t>姓    名</w:t>
            </w:r>
          </w:p>
        </w:tc>
        <w:tc>
          <w:tcPr>
            <w:tcW w:w="1872" w:type="dxa"/>
            <w:gridSpan w:val="6"/>
            <w:vAlign w:val="center"/>
          </w:tcPr>
          <w:p>
            <w:pPr>
              <w:spacing w:line="283" w:lineRule="exact"/>
              <w:jc w:val="center"/>
              <w:rPr>
                <w:rFonts w:ascii="仿宋_GB2312" w:eastAsia="仿宋_GB2312"/>
                <w:bCs/>
                <w:color w:val="000000"/>
              </w:rPr>
            </w:pPr>
          </w:p>
        </w:tc>
        <w:tc>
          <w:tcPr>
            <w:tcW w:w="701" w:type="dxa"/>
            <w:gridSpan w:val="2"/>
            <w:vAlign w:val="center"/>
          </w:tcPr>
          <w:p>
            <w:pPr>
              <w:spacing w:line="283" w:lineRule="exact"/>
              <w:jc w:val="center"/>
              <w:rPr>
                <w:rFonts w:ascii="仿宋_GB2312" w:eastAsia="仿宋_GB2312"/>
                <w:bCs/>
                <w:color w:val="000000"/>
              </w:rPr>
            </w:pPr>
            <w:r>
              <w:rPr>
                <w:rFonts w:hint="eastAsia" w:ascii="仿宋_GB2312" w:eastAsia="仿宋_GB2312"/>
                <w:bCs/>
                <w:color w:val="000000"/>
              </w:rPr>
              <w:t>性别</w:t>
            </w:r>
          </w:p>
        </w:tc>
        <w:tc>
          <w:tcPr>
            <w:tcW w:w="1514" w:type="dxa"/>
            <w:gridSpan w:val="5"/>
            <w:vAlign w:val="center"/>
          </w:tcPr>
          <w:p>
            <w:pPr>
              <w:spacing w:line="283" w:lineRule="exact"/>
              <w:jc w:val="center"/>
              <w:rPr>
                <w:rFonts w:ascii="仿宋_GB2312" w:eastAsia="仿宋_GB2312"/>
                <w:bCs/>
                <w:color w:val="000000"/>
              </w:rPr>
            </w:pPr>
          </w:p>
        </w:tc>
        <w:tc>
          <w:tcPr>
            <w:tcW w:w="1524" w:type="dxa"/>
            <w:gridSpan w:val="4"/>
            <w:vAlign w:val="center"/>
          </w:tcPr>
          <w:p>
            <w:pPr>
              <w:spacing w:line="283" w:lineRule="exact"/>
              <w:jc w:val="center"/>
              <w:rPr>
                <w:rFonts w:ascii="仿宋_GB2312" w:eastAsia="仿宋_GB2312"/>
                <w:bCs/>
                <w:color w:val="000000"/>
              </w:rPr>
            </w:pPr>
            <w:r>
              <w:rPr>
                <w:rFonts w:hint="eastAsia" w:ascii="仿宋_GB2312" w:eastAsia="仿宋_GB2312"/>
                <w:bCs/>
                <w:color w:val="000000"/>
              </w:rPr>
              <w:t>出生年月</w:t>
            </w:r>
          </w:p>
        </w:tc>
        <w:tc>
          <w:tcPr>
            <w:tcW w:w="2108" w:type="dxa"/>
            <w:gridSpan w:val="3"/>
            <w:vAlign w:val="center"/>
          </w:tcPr>
          <w:p>
            <w:pPr>
              <w:spacing w:line="283" w:lineRule="exact"/>
              <w:jc w:val="center"/>
              <w:rPr>
                <w:rFonts w:ascii="仿宋_GB2312" w:eastAsia="仿宋_GB2312"/>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9" w:hRule="atLeast"/>
          <w:jc w:val="center"/>
        </w:trPr>
        <w:tc>
          <w:tcPr>
            <w:tcW w:w="692" w:type="dxa"/>
            <w:vMerge w:val="continue"/>
            <w:vAlign w:val="center"/>
          </w:tcPr>
          <w:p>
            <w:pPr>
              <w:jc w:val="center"/>
              <w:rPr>
                <w:rFonts w:ascii="仿宋_GB2312" w:eastAsia="仿宋_GB2312"/>
                <w:bCs/>
                <w:color w:val="000000"/>
              </w:rPr>
            </w:pPr>
          </w:p>
        </w:tc>
        <w:tc>
          <w:tcPr>
            <w:tcW w:w="1984" w:type="dxa"/>
            <w:gridSpan w:val="5"/>
            <w:vAlign w:val="center"/>
          </w:tcPr>
          <w:p>
            <w:pPr>
              <w:spacing w:line="283" w:lineRule="exact"/>
              <w:rPr>
                <w:rFonts w:ascii="仿宋_GB2312" w:eastAsia="仿宋_GB2312"/>
                <w:bCs/>
                <w:color w:val="000000"/>
                <w:spacing w:val="14"/>
              </w:rPr>
            </w:pPr>
            <w:r>
              <w:rPr>
                <w:rFonts w:hint="eastAsia" w:ascii="仿宋_GB2312" w:eastAsia="仿宋_GB2312"/>
                <w:bCs/>
                <w:color w:val="000000"/>
                <w:spacing w:val="14"/>
              </w:rPr>
              <w:t>职称/职务</w:t>
            </w:r>
          </w:p>
        </w:tc>
        <w:tc>
          <w:tcPr>
            <w:tcW w:w="2106" w:type="dxa"/>
            <w:gridSpan w:val="7"/>
            <w:vAlign w:val="center"/>
          </w:tcPr>
          <w:p>
            <w:pPr>
              <w:spacing w:line="283" w:lineRule="exact"/>
              <w:jc w:val="center"/>
              <w:rPr>
                <w:rFonts w:ascii="仿宋_GB2312" w:eastAsia="仿宋_GB2312"/>
                <w:bCs/>
                <w:color w:val="000000"/>
              </w:rPr>
            </w:pPr>
          </w:p>
        </w:tc>
        <w:tc>
          <w:tcPr>
            <w:tcW w:w="2265" w:type="dxa"/>
            <w:gridSpan w:val="6"/>
            <w:vAlign w:val="center"/>
          </w:tcPr>
          <w:p>
            <w:pPr>
              <w:spacing w:line="283" w:lineRule="exact"/>
              <w:jc w:val="center"/>
              <w:rPr>
                <w:rFonts w:ascii="仿宋_GB2312" w:eastAsia="仿宋_GB2312"/>
                <w:bCs/>
                <w:color w:val="000000"/>
              </w:rPr>
            </w:pPr>
            <w:r>
              <w:rPr>
                <w:rFonts w:hint="eastAsia" w:ascii="仿宋_GB2312" w:eastAsia="仿宋_GB2312"/>
                <w:bCs/>
                <w:color w:val="000000"/>
              </w:rPr>
              <w:t>最终学位/授予国家</w:t>
            </w:r>
          </w:p>
        </w:tc>
        <w:tc>
          <w:tcPr>
            <w:tcW w:w="2498" w:type="dxa"/>
            <w:gridSpan w:val="4"/>
            <w:vAlign w:val="center"/>
          </w:tcPr>
          <w:p>
            <w:pPr>
              <w:spacing w:line="283" w:lineRule="exact"/>
              <w:jc w:val="center"/>
              <w:rPr>
                <w:rFonts w:ascii="仿宋_GB2312" w:eastAsia="仿宋_GB2312"/>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1" w:hRule="atLeast"/>
          <w:jc w:val="center"/>
        </w:trPr>
        <w:tc>
          <w:tcPr>
            <w:tcW w:w="692" w:type="dxa"/>
            <w:vMerge w:val="continue"/>
            <w:vAlign w:val="center"/>
          </w:tcPr>
          <w:p>
            <w:pPr>
              <w:jc w:val="center"/>
              <w:rPr>
                <w:rFonts w:ascii="仿宋_GB2312" w:eastAsia="仿宋_GB2312"/>
                <w:bCs/>
                <w:color w:val="000000"/>
              </w:rPr>
            </w:pPr>
          </w:p>
        </w:tc>
        <w:tc>
          <w:tcPr>
            <w:tcW w:w="709" w:type="dxa"/>
            <w:vMerge w:val="restart"/>
            <w:vAlign w:val="center"/>
          </w:tcPr>
          <w:p>
            <w:pPr>
              <w:spacing w:line="220" w:lineRule="exact"/>
              <w:jc w:val="center"/>
              <w:rPr>
                <w:rFonts w:ascii="仿宋_GB2312" w:eastAsia="仿宋_GB2312"/>
                <w:bCs/>
                <w:color w:val="000000"/>
              </w:rPr>
            </w:pPr>
            <w:r>
              <w:rPr>
                <w:rFonts w:hint="eastAsia" w:ascii="仿宋_GB2312" w:eastAsia="仿宋_GB2312"/>
                <w:bCs/>
                <w:color w:val="000000"/>
                <w:spacing w:val="-20"/>
              </w:rPr>
              <w:t>近三年承担教学工作</w:t>
            </w:r>
          </w:p>
        </w:tc>
        <w:tc>
          <w:tcPr>
            <w:tcW w:w="992" w:type="dxa"/>
            <w:gridSpan w:val="3"/>
            <w:vAlign w:val="center"/>
          </w:tcPr>
          <w:p>
            <w:pPr>
              <w:spacing w:line="283" w:lineRule="exact"/>
              <w:jc w:val="center"/>
              <w:rPr>
                <w:rFonts w:ascii="仿宋_GB2312" w:eastAsia="仿宋_GB2312"/>
                <w:bCs/>
                <w:color w:val="000000"/>
              </w:rPr>
            </w:pPr>
            <w:r>
              <w:rPr>
                <w:rFonts w:hint="eastAsia" w:ascii="仿宋_GB2312" w:eastAsia="仿宋_GB2312"/>
                <w:bCs/>
                <w:color w:val="000000"/>
              </w:rPr>
              <w:t xml:space="preserve">学 </w:t>
            </w:r>
            <w:r>
              <w:rPr>
                <w:rFonts w:ascii="仿宋_GB2312" w:eastAsia="仿宋_GB2312"/>
                <w:bCs/>
                <w:color w:val="000000"/>
              </w:rPr>
              <w:t xml:space="preserve">  </w:t>
            </w:r>
            <w:r>
              <w:rPr>
                <w:rFonts w:hint="eastAsia" w:ascii="仿宋_GB2312" w:eastAsia="仿宋_GB2312"/>
                <w:bCs/>
                <w:color w:val="000000"/>
              </w:rPr>
              <w:t>期</w:t>
            </w:r>
          </w:p>
        </w:tc>
        <w:tc>
          <w:tcPr>
            <w:tcW w:w="2858" w:type="dxa"/>
            <w:gridSpan w:val="9"/>
            <w:vAlign w:val="center"/>
          </w:tcPr>
          <w:p>
            <w:pPr>
              <w:spacing w:line="283" w:lineRule="exact"/>
              <w:jc w:val="center"/>
              <w:rPr>
                <w:rFonts w:ascii="仿宋_GB2312" w:eastAsia="仿宋_GB2312"/>
                <w:bCs/>
                <w:color w:val="000000"/>
              </w:rPr>
            </w:pPr>
            <w:r>
              <w:rPr>
                <w:rFonts w:hint="eastAsia" w:ascii="仿宋_GB2312" w:eastAsia="仿宋_GB2312"/>
                <w:bCs/>
                <w:color w:val="000000"/>
              </w:rPr>
              <w:t>课    程   名    称</w:t>
            </w:r>
          </w:p>
        </w:tc>
        <w:tc>
          <w:tcPr>
            <w:tcW w:w="1134" w:type="dxa"/>
            <w:gridSpan w:val="3"/>
            <w:vAlign w:val="center"/>
          </w:tcPr>
          <w:p>
            <w:pPr>
              <w:spacing w:line="283" w:lineRule="exact"/>
              <w:jc w:val="center"/>
              <w:rPr>
                <w:rFonts w:ascii="仿宋_GB2312" w:eastAsia="仿宋_GB2312"/>
                <w:bCs/>
                <w:color w:val="000000"/>
              </w:rPr>
            </w:pPr>
            <w:r>
              <w:rPr>
                <w:rFonts w:hint="eastAsia" w:ascii="仿宋_GB2312" w:eastAsia="仿宋_GB2312"/>
                <w:bCs/>
                <w:color w:val="000000"/>
              </w:rPr>
              <w:t>授课对象</w:t>
            </w:r>
          </w:p>
        </w:tc>
        <w:tc>
          <w:tcPr>
            <w:tcW w:w="1052" w:type="dxa"/>
            <w:gridSpan w:val="3"/>
            <w:vAlign w:val="center"/>
          </w:tcPr>
          <w:p>
            <w:pPr>
              <w:spacing w:line="283" w:lineRule="exact"/>
              <w:jc w:val="center"/>
              <w:rPr>
                <w:rFonts w:ascii="仿宋_GB2312" w:eastAsia="仿宋_GB2312"/>
                <w:bCs/>
                <w:color w:val="000000"/>
              </w:rPr>
            </w:pPr>
            <w:r>
              <w:rPr>
                <w:rFonts w:hint="eastAsia" w:ascii="仿宋_GB2312" w:eastAsia="仿宋_GB2312"/>
                <w:bCs/>
                <w:color w:val="000000"/>
              </w:rPr>
              <w:t>学时</w:t>
            </w:r>
          </w:p>
        </w:tc>
        <w:tc>
          <w:tcPr>
            <w:tcW w:w="2108" w:type="dxa"/>
            <w:gridSpan w:val="3"/>
            <w:vAlign w:val="center"/>
          </w:tcPr>
          <w:p>
            <w:pPr>
              <w:spacing w:line="283" w:lineRule="exact"/>
              <w:jc w:val="center"/>
              <w:rPr>
                <w:rFonts w:ascii="仿宋_GB2312" w:eastAsia="仿宋_GB2312"/>
                <w:bCs/>
                <w:color w:val="000000"/>
              </w:rPr>
            </w:pPr>
            <w:r>
              <w:rPr>
                <w:rFonts w:hint="eastAsia" w:ascii="仿宋_GB2312" w:eastAsia="仿宋_GB2312"/>
                <w:bCs/>
                <w:color w:val="000000"/>
              </w:rPr>
              <w:t>所 在 单 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jc w:val="center"/>
        </w:trPr>
        <w:tc>
          <w:tcPr>
            <w:tcW w:w="692" w:type="dxa"/>
            <w:vMerge w:val="continue"/>
            <w:vAlign w:val="center"/>
          </w:tcPr>
          <w:p>
            <w:pPr>
              <w:jc w:val="center"/>
              <w:rPr>
                <w:rFonts w:ascii="仿宋_GB2312" w:eastAsia="仿宋_GB2312"/>
                <w:bCs/>
                <w:color w:val="000000"/>
              </w:rPr>
            </w:pPr>
          </w:p>
        </w:tc>
        <w:tc>
          <w:tcPr>
            <w:tcW w:w="709" w:type="dxa"/>
            <w:vMerge w:val="continue"/>
            <w:tcBorders>
              <w:top w:val="nil"/>
            </w:tcBorders>
            <w:vAlign w:val="center"/>
          </w:tcPr>
          <w:p>
            <w:pPr>
              <w:jc w:val="center"/>
              <w:rPr>
                <w:rFonts w:ascii="仿宋_GB2312" w:eastAsia="仿宋_GB2312"/>
                <w:bCs/>
                <w:color w:val="000000"/>
              </w:rPr>
            </w:pPr>
          </w:p>
        </w:tc>
        <w:tc>
          <w:tcPr>
            <w:tcW w:w="992" w:type="dxa"/>
            <w:gridSpan w:val="3"/>
            <w:vAlign w:val="center"/>
          </w:tcPr>
          <w:p>
            <w:pPr>
              <w:spacing w:line="283" w:lineRule="exact"/>
              <w:jc w:val="center"/>
              <w:rPr>
                <w:rFonts w:ascii="仿宋_GB2312" w:eastAsia="仿宋_GB2312"/>
                <w:bCs/>
                <w:color w:val="000000"/>
              </w:rPr>
            </w:pPr>
          </w:p>
        </w:tc>
        <w:tc>
          <w:tcPr>
            <w:tcW w:w="2858" w:type="dxa"/>
            <w:gridSpan w:val="9"/>
            <w:vAlign w:val="center"/>
          </w:tcPr>
          <w:p>
            <w:pPr>
              <w:spacing w:line="283" w:lineRule="exact"/>
              <w:jc w:val="center"/>
              <w:rPr>
                <w:rFonts w:ascii="仿宋_GB2312" w:eastAsia="仿宋_GB2312"/>
                <w:bCs/>
                <w:color w:val="000000"/>
              </w:rPr>
            </w:pPr>
          </w:p>
        </w:tc>
        <w:tc>
          <w:tcPr>
            <w:tcW w:w="1134" w:type="dxa"/>
            <w:gridSpan w:val="3"/>
            <w:vAlign w:val="center"/>
          </w:tcPr>
          <w:p>
            <w:pPr>
              <w:spacing w:line="283" w:lineRule="exact"/>
              <w:jc w:val="center"/>
              <w:rPr>
                <w:rFonts w:ascii="仿宋_GB2312" w:eastAsia="仿宋_GB2312"/>
                <w:bCs/>
                <w:color w:val="000000"/>
              </w:rPr>
            </w:pPr>
          </w:p>
        </w:tc>
        <w:tc>
          <w:tcPr>
            <w:tcW w:w="1052" w:type="dxa"/>
            <w:gridSpan w:val="3"/>
            <w:vAlign w:val="center"/>
          </w:tcPr>
          <w:p>
            <w:pPr>
              <w:spacing w:line="283" w:lineRule="exact"/>
              <w:jc w:val="center"/>
              <w:rPr>
                <w:rFonts w:ascii="仿宋_GB2312" w:eastAsia="仿宋_GB2312"/>
                <w:bCs/>
                <w:color w:val="000000"/>
              </w:rPr>
            </w:pPr>
          </w:p>
        </w:tc>
        <w:tc>
          <w:tcPr>
            <w:tcW w:w="2108" w:type="dxa"/>
            <w:gridSpan w:val="3"/>
            <w:vAlign w:val="center"/>
          </w:tcPr>
          <w:p>
            <w:pPr>
              <w:spacing w:line="283" w:lineRule="exact"/>
              <w:jc w:val="center"/>
              <w:rPr>
                <w:rFonts w:ascii="仿宋_GB2312" w:eastAsia="仿宋_GB2312"/>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jc w:val="center"/>
        </w:trPr>
        <w:tc>
          <w:tcPr>
            <w:tcW w:w="692" w:type="dxa"/>
            <w:vMerge w:val="continue"/>
            <w:vAlign w:val="center"/>
          </w:tcPr>
          <w:p>
            <w:pPr>
              <w:jc w:val="center"/>
              <w:rPr>
                <w:rFonts w:ascii="仿宋_GB2312" w:eastAsia="仿宋_GB2312"/>
                <w:bCs/>
                <w:color w:val="000000"/>
              </w:rPr>
            </w:pPr>
          </w:p>
        </w:tc>
        <w:tc>
          <w:tcPr>
            <w:tcW w:w="709" w:type="dxa"/>
            <w:vMerge w:val="continue"/>
            <w:tcBorders>
              <w:top w:val="nil"/>
            </w:tcBorders>
            <w:vAlign w:val="center"/>
          </w:tcPr>
          <w:p>
            <w:pPr>
              <w:jc w:val="center"/>
              <w:rPr>
                <w:rFonts w:ascii="仿宋_GB2312" w:eastAsia="仿宋_GB2312"/>
                <w:bCs/>
                <w:color w:val="000000"/>
              </w:rPr>
            </w:pPr>
          </w:p>
        </w:tc>
        <w:tc>
          <w:tcPr>
            <w:tcW w:w="992" w:type="dxa"/>
            <w:gridSpan w:val="3"/>
            <w:vAlign w:val="center"/>
          </w:tcPr>
          <w:p>
            <w:pPr>
              <w:spacing w:line="283" w:lineRule="exact"/>
              <w:jc w:val="center"/>
              <w:rPr>
                <w:rFonts w:ascii="仿宋_GB2312" w:eastAsia="仿宋_GB2312"/>
                <w:bCs/>
                <w:color w:val="000000"/>
              </w:rPr>
            </w:pPr>
          </w:p>
        </w:tc>
        <w:tc>
          <w:tcPr>
            <w:tcW w:w="2858" w:type="dxa"/>
            <w:gridSpan w:val="9"/>
            <w:vAlign w:val="center"/>
          </w:tcPr>
          <w:p>
            <w:pPr>
              <w:spacing w:line="283" w:lineRule="exact"/>
              <w:jc w:val="center"/>
              <w:rPr>
                <w:rFonts w:ascii="仿宋_GB2312" w:eastAsia="仿宋_GB2312"/>
                <w:bCs/>
                <w:color w:val="000000"/>
              </w:rPr>
            </w:pPr>
          </w:p>
        </w:tc>
        <w:tc>
          <w:tcPr>
            <w:tcW w:w="1134" w:type="dxa"/>
            <w:gridSpan w:val="3"/>
            <w:vAlign w:val="center"/>
          </w:tcPr>
          <w:p>
            <w:pPr>
              <w:spacing w:line="283" w:lineRule="exact"/>
              <w:jc w:val="center"/>
              <w:rPr>
                <w:rFonts w:ascii="仿宋_GB2312" w:eastAsia="仿宋_GB2312"/>
                <w:bCs/>
                <w:color w:val="000000"/>
              </w:rPr>
            </w:pPr>
          </w:p>
        </w:tc>
        <w:tc>
          <w:tcPr>
            <w:tcW w:w="1052" w:type="dxa"/>
            <w:gridSpan w:val="3"/>
            <w:vAlign w:val="center"/>
          </w:tcPr>
          <w:p>
            <w:pPr>
              <w:spacing w:line="283" w:lineRule="exact"/>
              <w:jc w:val="center"/>
              <w:rPr>
                <w:rFonts w:ascii="仿宋_GB2312" w:eastAsia="仿宋_GB2312"/>
                <w:bCs/>
                <w:color w:val="000000"/>
              </w:rPr>
            </w:pPr>
          </w:p>
        </w:tc>
        <w:tc>
          <w:tcPr>
            <w:tcW w:w="2108" w:type="dxa"/>
            <w:gridSpan w:val="3"/>
            <w:vAlign w:val="center"/>
          </w:tcPr>
          <w:p>
            <w:pPr>
              <w:spacing w:line="283" w:lineRule="exact"/>
              <w:jc w:val="center"/>
              <w:rPr>
                <w:rFonts w:ascii="仿宋_GB2312" w:eastAsia="仿宋_GB2312"/>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jc w:val="center"/>
        </w:trPr>
        <w:tc>
          <w:tcPr>
            <w:tcW w:w="692" w:type="dxa"/>
            <w:vMerge w:val="continue"/>
            <w:vAlign w:val="center"/>
          </w:tcPr>
          <w:p>
            <w:pPr>
              <w:jc w:val="center"/>
              <w:rPr>
                <w:rFonts w:ascii="仿宋_GB2312" w:eastAsia="仿宋_GB2312"/>
                <w:bCs/>
                <w:color w:val="000000"/>
              </w:rPr>
            </w:pPr>
          </w:p>
        </w:tc>
        <w:tc>
          <w:tcPr>
            <w:tcW w:w="709" w:type="dxa"/>
            <w:vMerge w:val="continue"/>
            <w:tcBorders>
              <w:top w:val="nil"/>
            </w:tcBorders>
            <w:vAlign w:val="center"/>
          </w:tcPr>
          <w:p>
            <w:pPr>
              <w:jc w:val="center"/>
              <w:rPr>
                <w:rFonts w:ascii="仿宋_GB2312" w:eastAsia="仿宋_GB2312"/>
                <w:bCs/>
                <w:color w:val="000000"/>
              </w:rPr>
            </w:pPr>
          </w:p>
        </w:tc>
        <w:tc>
          <w:tcPr>
            <w:tcW w:w="992" w:type="dxa"/>
            <w:gridSpan w:val="3"/>
            <w:vAlign w:val="center"/>
          </w:tcPr>
          <w:p>
            <w:pPr>
              <w:spacing w:line="283" w:lineRule="exact"/>
              <w:jc w:val="center"/>
              <w:rPr>
                <w:rFonts w:ascii="仿宋_GB2312" w:eastAsia="仿宋_GB2312"/>
                <w:bCs/>
                <w:color w:val="000000"/>
              </w:rPr>
            </w:pPr>
          </w:p>
        </w:tc>
        <w:tc>
          <w:tcPr>
            <w:tcW w:w="2858" w:type="dxa"/>
            <w:gridSpan w:val="9"/>
            <w:vAlign w:val="center"/>
          </w:tcPr>
          <w:p>
            <w:pPr>
              <w:spacing w:line="283" w:lineRule="exact"/>
              <w:jc w:val="center"/>
              <w:rPr>
                <w:rFonts w:ascii="仿宋_GB2312" w:eastAsia="仿宋_GB2312"/>
                <w:bCs/>
                <w:color w:val="000000"/>
              </w:rPr>
            </w:pPr>
          </w:p>
        </w:tc>
        <w:tc>
          <w:tcPr>
            <w:tcW w:w="1134" w:type="dxa"/>
            <w:gridSpan w:val="3"/>
            <w:vAlign w:val="center"/>
          </w:tcPr>
          <w:p>
            <w:pPr>
              <w:spacing w:line="283" w:lineRule="exact"/>
              <w:jc w:val="center"/>
              <w:rPr>
                <w:rFonts w:ascii="仿宋_GB2312" w:eastAsia="仿宋_GB2312"/>
                <w:bCs/>
                <w:color w:val="000000"/>
              </w:rPr>
            </w:pPr>
          </w:p>
        </w:tc>
        <w:tc>
          <w:tcPr>
            <w:tcW w:w="1052" w:type="dxa"/>
            <w:gridSpan w:val="3"/>
            <w:vAlign w:val="center"/>
          </w:tcPr>
          <w:p>
            <w:pPr>
              <w:spacing w:line="283" w:lineRule="exact"/>
              <w:jc w:val="center"/>
              <w:rPr>
                <w:rFonts w:ascii="仿宋_GB2312" w:eastAsia="仿宋_GB2312"/>
                <w:bCs/>
                <w:color w:val="000000"/>
              </w:rPr>
            </w:pPr>
          </w:p>
        </w:tc>
        <w:tc>
          <w:tcPr>
            <w:tcW w:w="2108" w:type="dxa"/>
            <w:gridSpan w:val="3"/>
            <w:vAlign w:val="center"/>
          </w:tcPr>
          <w:p>
            <w:pPr>
              <w:spacing w:line="283" w:lineRule="exact"/>
              <w:jc w:val="center"/>
              <w:rPr>
                <w:rFonts w:ascii="仿宋_GB2312" w:eastAsia="仿宋_GB2312"/>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jc w:val="center"/>
        </w:trPr>
        <w:tc>
          <w:tcPr>
            <w:tcW w:w="692" w:type="dxa"/>
            <w:vMerge w:val="continue"/>
            <w:vAlign w:val="center"/>
          </w:tcPr>
          <w:p>
            <w:pPr>
              <w:jc w:val="center"/>
              <w:rPr>
                <w:rFonts w:ascii="仿宋_GB2312" w:eastAsia="仿宋_GB2312"/>
                <w:bCs/>
                <w:color w:val="000000"/>
              </w:rPr>
            </w:pPr>
          </w:p>
        </w:tc>
        <w:tc>
          <w:tcPr>
            <w:tcW w:w="709" w:type="dxa"/>
            <w:vMerge w:val="continue"/>
            <w:tcBorders>
              <w:top w:val="nil"/>
            </w:tcBorders>
            <w:vAlign w:val="center"/>
          </w:tcPr>
          <w:p>
            <w:pPr>
              <w:jc w:val="center"/>
              <w:rPr>
                <w:rFonts w:ascii="仿宋_GB2312" w:eastAsia="仿宋_GB2312"/>
                <w:bCs/>
                <w:color w:val="000000"/>
              </w:rPr>
            </w:pPr>
          </w:p>
        </w:tc>
        <w:tc>
          <w:tcPr>
            <w:tcW w:w="992" w:type="dxa"/>
            <w:gridSpan w:val="3"/>
            <w:vAlign w:val="center"/>
          </w:tcPr>
          <w:p>
            <w:pPr>
              <w:spacing w:line="283" w:lineRule="exact"/>
              <w:jc w:val="center"/>
              <w:rPr>
                <w:rFonts w:ascii="仿宋_GB2312" w:eastAsia="仿宋_GB2312"/>
                <w:bCs/>
                <w:color w:val="000000"/>
              </w:rPr>
            </w:pPr>
          </w:p>
        </w:tc>
        <w:tc>
          <w:tcPr>
            <w:tcW w:w="2858" w:type="dxa"/>
            <w:gridSpan w:val="9"/>
            <w:vAlign w:val="center"/>
          </w:tcPr>
          <w:p>
            <w:pPr>
              <w:spacing w:line="283" w:lineRule="exact"/>
              <w:jc w:val="center"/>
              <w:rPr>
                <w:rFonts w:ascii="仿宋_GB2312" w:eastAsia="仿宋_GB2312"/>
                <w:bCs/>
                <w:color w:val="000000"/>
              </w:rPr>
            </w:pPr>
          </w:p>
        </w:tc>
        <w:tc>
          <w:tcPr>
            <w:tcW w:w="1134" w:type="dxa"/>
            <w:gridSpan w:val="3"/>
            <w:vAlign w:val="center"/>
          </w:tcPr>
          <w:p>
            <w:pPr>
              <w:spacing w:line="283" w:lineRule="exact"/>
              <w:jc w:val="center"/>
              <w:rPr>
                <w:rFonts w:ascii="仿宋_GB2312" w:eastAsia="仿宋_GB2312"/>
                <w:bCs/>
                <w:color w:val="000000"/>
              </w:rPr>
            </w:pPr>
          </w:p>
        </w:tc>
        <w:tc>
          <w:tcPr>
            <w:tcW w:w="1052" w:type="dxa"/>
            <w:gridSpan w:val="3"/>
            <w:vAlign w:val="center"/>
          </w:tcPr>
          <w:p>
            <w:pPr>
              <w:spacing w:line="283" w:lineRule="exact"/>
              <w:jc w:val="center"/>
              <w:rPr>
                <w:rFonts w:ascii="仿宋_GB2312" w:eastAsia="仿宋_GB2312"/>
                <w:bCs/>
                <w:color w:val="000000"/>
              </w:rPr>
            </w:pPr>
          </w:p>
        </w:tc>
        <w:tc>
          <w:tcPr>
            <w:tcW w:w="2108" w:type="dxa"/>
            <w:gridSpan w:val="3"/>
            <w:vAlign w:val="center"/>
          </w:tcPr>
          <w:p>
            <w:pPr>
              <w:spacing w:line="283" w:lineRule="exact"/>
              <w:jc w:val="center"/>
              <w:rPr>
                <w:rFonts w:ascii="仿宋_GB2312" w:eastAsia="仿宋_GB2312"/>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jc w:val="center"/>
        </w:trPr>
        <w:tc>
          <w:tcPr>
            <w:tcW w:w="692" w:type="dxa"/>
            <w:vMerge w:val="continue"/>
            <w:vAlign w:val="center"/>
          </w:tcPr>
          <w:p>
            <w:pPr>
              <w:jc w:val="center"/>
              <w:rPr>
                <w:rFonts w:ascii="仿宋_GB2312" w:eastAsia="仿宋_GB2312"/>
                <w:bCs/>
                <w:color w:val="000000"/>
              </w:rPr>
            </w:pPr>
          </w:p>
        </w:tc>
        <w:tc>
          <w:tcPr>
            <w:tcW w:w="709" w:type="dxa"/>
            <w:vMerge w:val="continue"/>
            <w:tcBorders>
              <w:top w:val="nil"/>
            </w:tcBorders>
            <w:vAlign w:val="center"/>
          </w:tcPr>
          <w:p>
            <w:pPr>
              <w:jc w:val="center"/>
              <w:rPr>
                <w:rFonts w:ascii="仿宋_GB2312" w:eastAsia="仿宋_GB2312"/>
                <w:bCs/>
                <w:color w:val="000000"/>
              </w:rPr>
            </w:pPr>
          </w:p>
        </w:tc>
        <w:tc>
          <w:tcPr>
            <w:tcW w:w="992" w:type="dxa"/>
            <w:gridSpan w:val="3"/>
            <w:vAlign w:val="center"/>
          </w:tcPr>
          <w:p>
            <w:pPr>
              <w:spacing w:line="283" w:lineRule="exact"/>
              <w:jc w:val="center"/>
              <w:rPr>
                <w:rFonts w:ascii="仿宋_GB2312" w:eastAsia="仿宋_GB2312"/>
                <w:bCs/>
                <w:color w:val="000000"/>
              </w:rPr>
            </w:pPr>
          </w:p>
        </w:tc>
        <w:tc>
          <w:tcPr>
            <w:tcW w:w="2858" w:type="dxa"/>
            <w:gridSpan w:val="9"/>
            <w:vAlign w:val="center"/>
          </w:tcPr>
          <w:p>
            <w:pPr>
              <w:spacing w:line="283" w:lineRule="exact"/>
              <w:jc w:val="center"/>
              <w:rPr>
                <w:rFonts w:ascii="仿宋_GB2312" w:eastAsia="仿宋_GB2312"/>
                <w:bCs/>
                <w:color w:val="000000"/>
              </w:rPr>
            </w:pPr>
          </w:p>
        </w:tc>
        <w:tc>
          <w:tcPr>
            <w:tcW w:w="1134" w:type="dxa"/>
            <w:gridSpan w:val="3"/>
            <w:vAlign w:val="center"/>
          </w:tcPr>
          <w:p>
            <w:pPr>
              <w:spacing w:line="283" w:lineRule="exact"/>
              <w:jc w:val="center"/>
              <w:rPr>
                <w:rFonts w:ascii="仿宋_GB2312" w:eastAsia="仿宋_GB2312"/>
                <w:bCs/>
                <w:color w:val="000000"/>
              </w:rPr>
            </w:pPr>
          </w:p>
        </w:tc>
        <w:tc>
          <w:tcPr>
            <w:tcW w:w="1052" w:type="dxa"/>
            <w:gridSpan w:val="3"/>
            <w:vAlign w:val="center"/>
          </w:tcPr>
          <w:p>
            <w:pPr>
              <w:spacing w:line="283" w:lineRule="exact"/>
              <w:jc w:val="center"/>
              <w:rPr>
                <w:rFonts w:ascii="仿宋_GB2312" w:eastAsia="仿宋_GB2312"/>
                <w:bCs/>
                <w:color w:val="000000"/>
              </w:rPr>
            </w:pPr>
          </w:p>
        </w:tc>
        <w:tc>
          <w:tcPr>
            <w:tcW w:w="2108" w:type="dxa"/>
            <w:gridSpan w:val="3"/>
            <w:vAlign w:val="center"/>
          </w:tcPr>
          <w:p>
            <w:pPr>
              <w:spacing w:line="283" w:lineRule="exact"/>
              <w:jc w:val="center"/>
              <w:rPr>
                <w:rFonts w:ascii="仿宋_GB2312" w:eastAsia="仿宋_GB2312"/>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8" w:hRule="exact"/>
          <w:jc w:val="center"/>
        </w:trPr>
        <w:tc>
          <w:tcPr>
            <w:tcW w:w="692" w:type="dxa"/>
            <w:vMerge w:val="continue"/>
            <w:vAlign w:val="center"/>
          </w:tcPr>
          <w:p>
            <w:pPr>
              <w:jc w:val="center"/>
              <w:rPr>
                <w:rFonts w:ascii="仿宋_GB2312" w:eastAsia="仿宋_GB2312"/>
                <w:bCs/>
                <w:color w:val="000000"/>
              </w:rPr>
            </w:pPr>
          </w:p>
        </w:tc>
        <w:tc>
          <w:tcPr>
            <w:tcW w:w="709" w:type="dxa"/>
            <w:vMerge w:val="continue"/>
            <w:tcBorders>
              <w:top w:val="nil"/>
            </w:tcBorders>
            <w:vAlign w:val="center"/>
          </w:tcPr>
          <w:p>
            <w:pPr>
              <w:jc w:val="center"/>
              <w:rPr>
                <w:rFonts w:ascii="仿宋_GB2312" w:eastAsia="仿宋_GB2312"/>
                <w:bCs/>
                <w:color w:val="000000"/>
              </w:rPr>
            </w:pPr>
          </w:p>
        </w:tc>
        <w:tc>
          <w:tcPr>
            <w:tcW w:w="992" w:type="dxa"/>
            <w:gridSpan w:val="3"/>
            <w:vAlign w:val="center"/>
          </w:tcPr>
          <w:p>
            <w:pPr>
              <w:spacing w:line="283" w:lineRule="exact"/>
              <w:jc w:val="center"/>
              <w:rPr>
                <w:rFonts w:ascii="仿宋_GB2312" w:eastAsia="仿宋_GB2312"/>
                <w:bCs/>
                <w:color w:val="000000"/>
              </w:rPr>
            </w:pPr>
          </w:p>
        </w:tc>
        <w:tc>
          <w:tcPr>
            <w:tcW w:w="2858" w:type="dxa"/>
            <w:gridSpan w:val="9"/>
            <w:vAlign w:val="center"/>
          </w:tcPr>
          <w:p>
            <w:pPr>
              <w:spacing w:line="283" w:lineRule="exact"/>
              <w:jc w:val="center"/>
              <w:rPr>
                <w:rFonts w:ascii="仿宋_GB2312" w:eastAsia="仿宋_GB2312"/>
                <w:bCs/>
                <w:color w:val="000000"/>
              </w:rPr>
            </w:pPr>
          </w:p>
        </w:tc>
        <w:tc>
          <w:tcPr>
            <w:tcW w:w="1134" w:type="dxa"/>
            <w:gridSpan w:val="3"/>
            <w:vAlign w:val="center"/>
          </w:tcPr>
          <w:p>
            <w:pPr>
              <w:spacing w:line="283" w:lineRule="exact"/>
              <w:jc w:val="center"/>
              <w:rPr>
                <w:rFonts w:ascii="仿宋_GB2312" w:eastAsia="仿宋_GB2312"/>
                <w:bCs/>
                <w:color w:val="000000"/>
              </w:rPr>
            </w:pPr>
          </w:p>
        </w:tc>
        <w:tc>
          <w:tcPr>
            <w:tcW w:w="1052" w:type="dxa"/>
            <w:gridSpan w:val="3"/>
            <w:vAlign w:val="center"/>
          </w:tcPr>
          <w:p>
            <w:pPr>
              <w:spacing w:line="283" w:lineRule="exact"/>
              <w:jc w:val="center"/>
              <w:rPr>
                <w:rFonts w:ascii="仿宋_GB2312" w:eastAsia="仿宋_GB2312"/>
                <w:bCs/>
                <w:color w:val="000000"/>
              </w:rPr>
            </w:pPr>
          </w:p>
        </w:tc>
        <w:tc>
          <w:tcPr>
            <w:tcW w:w="2108" w:type="dxa"/>
            <w:gridSpan w:val="3"/>
            <w:vAlign w:val="center"/>
          </w:tcPr>
          <w:p>
            <w:pPr>
              <w:spacing w:line="283" w:lineRule="exact"/>
              <w:jc w:val="center"/>
              <w:rPr>
                <w:rFonts w:ascii="仿宋_GB2312" w:eastAsia="仿宋_GB2312"/>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81" w:hRule="atLeast"/>
          <w:jc w:val="center"/>
        </w:trPr>
        <w:tc>
          <w:tcPr>
            <w:tcW w:w="692" w:type="dxa"/>
            <w:vMerge w:val="continue"/>
            <w:vAlign w:val="center"/>
          </w:tcPr>
          <w:p>
            <w:pPr>
              <w:jc w:val="center"/>
              <w:rPr>
                <w:rFonts w:ascii="仿宋_GB2312" w:eastAsia="仿宋_GB2312"/>
                <w:bCs/>
                <w:color w:val="000000"/>
              </w:rPr>
            </w:pPr>
          </w:p>
        </w:tc>
        <w:tc>
          <w:tcPr>
            <w:tcW w:w="709" w:type="dxa"/>
            <w:vMerge w:val="restart"/>
            <w:vAlign w:val="center"/>
          </w:tcPr>
          <w:p>
            <w:pPr>
              <w:spacing w:line="283" w:lineRule="exact"/>
              <w:jc w:val="center"/>
              <w:rPr>
                <w:rFonts w:ascii="仿宋_GB2312" w:eastAsia="仿宋_GB2312"/>
                <w:bCs/>
                <w:color w:val="000000"/>
              </w:rPr>
            </w:pPr>
            <w:r>
              <w:rPr>
                <w:rFonts w:hint="eastAsia" w:ascii="仿宋_GB2312" w:eastAsia="仿宋_GB2312"/>
                <w:bCs/>
                <w:color w:val="000000"/>
              </w:rPr>
              <w:t>教学改革研究和科学研究工作简况</w:t>
            </w:r>
          </w:p>
        </w:tc>
        <w:tc>
          <w:tcPr>
            <w:tcW w:w="981" w:type="dxa"/>
            <w:gridSpan w:val="2"/>
            <w:vAlign w:val="center"/>
          </w:tcPr>
          <w:p>
            <w:pPr>
              <w:spacing w:line="283" w:lineRule="exact"/>
              <w:jc w:val="center"/>
              <w:rPr>
                <w:rFonts w:ascii="仿宋_GB2312" w:eastAsia="仿宋_GB2312"/>
                <w:bCs/>
                <w:color w:val="000000"/>
              </w:rPr>
            </w:pPr>
            <w:r>
              <w:rPr>
                <w:rFonts w:hint="eastAsia" w:ascii="仿宋_GB2312" w:eastAsia="仿宋_GB2312"/>
                <w:bCs/>
                <w:color w:val="000000"/>
              </w:rPr>
              <w:t>时  间</w:t>
            </w:r>
          </w:p>
        </w:tc>
        <w:tc>
          <w:tcPr>
            <w:tcW w:w="4665" w:type="dxa"/>
            <w:gridSpan w:val="15"/>
            <w:vAlign w:val="center"/>
          </w:tcPr>
          <w:p>
            <w:pPr>
              <w:spacing w:line="283" w:lineRule="exact"/>
              <w:jc w:val="center"/>
              <w:rPr>
                <w:rFonts w:ascii="仿宋_GB2312" w:eastAsia="仿宋_GB2312"/>
                <w:bCs/>
                <w:color w:val="000000"/>
              </w:rPr>
            </w:pPr>
            <w:r>
              <w:rPr>
                <w:rFonts w:hint="eastAsia" w:ascii="仿宋_GB2312" w:eastAsia="仿宋_GB2312"/>
                <w:bCs/>
                <w:color w:val="000000"/>
              </w:rPr>
              <w:t>课题名称（校、省、国家级项目；主持/参与）</w:t>
            </w:r>
          </w:p>
        </w:tc>
        <w:tc>
          <w:tcPr>
            <w:tcW w:w="2498" w:type="dxa"/>
            <w:gridSpan w:val="4"/>
            <w:vAlign w:val="center"/>
          </w:tcPr>
          <w:p>
            <w:pPr>
              <w:spacing w:line="283" w:lineRule="exact"/>
              <w:jc w:val="center"/>
              <w:rPr>
                <w:rFonts w:ascii="仿宋_GB2312" w:eastAsia="仿宋_GB2312"/>
                <w:bCs/>
                <w:color w:val="000000"/>
              </w:rPr>
            </w:pPr>
            <w:r>
              <w:rPr>
                <w:rFonts w:hint="eastAsia" w:ascii="仿宋_GB2312" w:eastAsia="仿宋_GB2312"/>
                <w:bCs/>
                <w:color w:val="000000"/>
              </w:rPr>
              <w:t>概况（在研、结题、获奖）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9" w:hRule="atLeast"/>
          <w:jc w:val="center"/>
        </w:trPr>
        <w:tc>
          <w:tcPr>
            <w:tcW w:w="692" w:type="dxa"/>
            <w:vMerge w:val="continue"/>
            <w:vAlign w:val="center"/>
          </w:tcPr>
          <w:p>
            <w:pPr>
              <w:jc w:val="center"/>
              <w:rPr>
                <w:rFonts w:ascii="仿宋_GB2312" w:eastAsia="仿宋_GB2312"/>
                <w:bCs/>
                <w:color w:val="000000"/>
              </w:rPr>
            </w:pPr>
          </w:p>
        </w:tc>
        <w:tc>
          <w:tcPr>
            <w:tcW w:w="709" w:type="dxa"/>
            <w:vMerge w:val="continue"/>
            <w:tcBorders>
              <w:top w:val="nil"/>
            </w:tcBorders>
            <w:vAlign w:val="center"/>
          </w:tcPr>
          <w:p>
            <w:pPr>
              <w:jc w:val="center"/>
              <w:rPr>
                <w:rFonts w:ascii="仿宋_GB2312" w:eastAsia="仿宋_GB2312"/>
                <w:bCs/>
                <w:color w:val="000000"/>
              </w:rPr>
            </w:pPr>
          </w:p>
        </w:tc>
        <w:tc>
          <w:tcPr>
            <w:tcW w:w="981" w:type="dxa"/>
            <w:gridSpan w:val="2"/>
            <w:vAlign w:val="center"/>
          </w:tcPr>
          <w:p>
            <w:pPr>
              <w:spacing w:line="283" w:lineRule="exact"/>
              <w:jc w:val="center"/>
              <w:rPr>
                <w:rFonts w:ascii="仿宋_GB2312" w:eastAsia="仿宋_GB2312"/>
                <w:bCs/>
                <w:color w:val="000000"/>
              </w:rPr>
            </w:pPr>
          </w:p>
        </w:tc>
        <w:tc>
          <w:tcPr>
            <w:tcW w:w="4665" w:type="dxa"/>
            <w:gridSpan w:val="15"/>
            <w:vAlign w:val="center"/>
          </w:tcPr>
          <w:p>
            <w:pPr>
              <w:spacing w:line="283" w:lineRule="exact"/>
              <w:jc w:val="center"/>
              <w:rPr>
                <w:rFonts w:ascii="仿宋_GB2312" w:eastAsia="仿宋_GB2312"/>
                <w:bCs/>
                <w:color w:val="000000"/>
              </w:rPr>
            </w:pPr>
          </w:p>
        </w:tc>
        <w:tc>
          <w:tcPr>
            <w:tcW w:w="2498" w:type="dxa"/>
            <w:gridSpan w:val="4"/>
            <w:vAlign w:val="center"/>
          </w:tcPr>
          <w:p>
            <w:pPr>
              <w:spacing w:line="283" w:lineRule="exact"/>
              <w:jc w:val="center"/>
              <w:rPr>
                <w:rFonts w:ascii="仿宋_GB2312" w:eastAsia="仿宋_GB2312"/>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3" w:hRule="atLeast"/>
          <w:jc w:val="center"/>
        </w:trPr>
        <w:tc>
          <w:tcPr>
            <w:tcW w:w="692" w:type="dxa"/>
            <w:vMerge w:val="continue"/>
            <w:vAlign w:val="center"/>
          </w:tcPr>
          <w:p>
            <w:pPr>
              <w:jc w:val="center"/>
              <w:rPr>
                <w:rFonts w:ascii="仿宋_GB2312" w:eastAsia="仿宋_GB2312"/>
                <w:bCs/>
                <w:color w:val="000000"/>
              </w:rPr>
            </w:pPr>
          </w:p>
        </w:tc>
        <w:tc>
          <w:tcPr>
            <w:tcW w:w="709" w:type="dxa"/>
            <w:vMerge w:val="continue"/>
            <w:tcBorders>
              <w:top w:val="nil"/>
            </w:tcBorders>
            <w:vAlign w:val="center"/>
          </w:tcPr>
          <w:p>
            <w:pPr>
              <w:jc w:val="center"/>
              <w:rPr>
                <w:rFonts w:ascii="仿宋_GB2312" w:eastAsia="仿宋_GB2312"/>
                <w:bCs/>
                <w:color w:val="000000"/>
              </w:rPr>
            </w:pPr>
          </w:p>
        </w:tc>
        <w:tc>
          <w:tcPr>
            <w:tcW w:w="981" w:type="dxa"/>
            <w:gridSpan w:val="2"/>
            <w:vAlign w:val="center"/>
          </w:tcPr>
          <w:p>
            <w:pPr>
              <w:spacing w:line="283" w:lineRule="exact"/>
              <w:jc w:val="center"/>
              <w:rPr>
                <w:rFonts w:ascii="仿宋_GB2312" w:eastAsia="仿宋_GB2312"/>
                <w:bCs/>
                <w:color w:val="000000"/>
              </w:rPr>
            </w:pPr>
          </w:p>
        </w:tc>
        <w:tc>
          <w:tcPr>
            <w:tcW w:w="4665" w:type="dxa"/>
            <w:gridSpan w:val="15"/>
            <w:vAlign w:val="center"/>
          </w:tcPr>
          <w:p>
            <w:pPr>
              <w:spacing w:line="283" w:lineRule="exact"/>
              <w:jc w:val="center"/>
              <w:rPr>
                <w:rFonts w:ascii="仿宋_GB2312" w:eastAsia="仿宋_GB2312"/>
                <w:bCs/>
                <w:color w:val="000000"/>
              </w:rPr>
            </w:pPr>
          </w:p>
        </w:tc>
        <w:tc>
          <w:tcPr>
            <w:tcW w:w="2498" w:type="dxa"/>
            <w:gridSpan w:val="4"/>
            <w:vAlign w:val="center"/>
          </w:tcPr>
          <w:p>
            <w:pPr>
              <w:spacing w:line="283" w:lineRule="exact"/>
              <w:jc w:val="center"/>
              <w:rPr>
                <w:rFonts w:ascii="仿宋_GB2312" w:eastAsia="仿宋_GB2312"/>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692" w:type="dxa"/>
            <w:vMerge w:val="continue"/>
            <w:vAlign w:val="center"/>
          </w:tcPr>
          <w:p>
            <w:pPr>
              <w:jc w:val="center"/>
              <w:rPr>
                <w:rFonts w:ascii="仿宋_GB2312" w:eastAsia="仿宋_GB2312"/>
                <w:bCs/>
                <w:color w:val="000000"/>
              </w:rPr>
            </w:pPr>
          </w:p>
        </w:tc>
        <w:tc>
          <w:tcPr>
            <w:tcW w:w="709" w:type="dxa"/>
            <w:vMerge w:val="continue"/>
            <w:tcBorders>
              <w:top w:val="nil"/>
            </w:tcBorders>
            <w:vAlign w:val="center"/>
          </w:tcPr>
          <w:p>
            <w:pPr>
              <w:jc w:val="center"/>
              <w:rPr>
                <w:rFonts w:ascii="仿宋_GB2312" w:eastAsia="仿宋_GB2312"/>
                <w:bCs/>
                <w:color w:val="000000"/>
              </w:rPr>
            </w:pPr>
          </w:p>
        </w:tc>
        <w:tc>
          <w:tcPr>
            <w:tcW w:w="981" w:type="dxa"/>
            <w:gridSpan w:val="2"/>
            <w:vAlign w:val="center"/>
          </w:tcPr>
          <w:p>
            <w:pPr>
              <w:spacing w:line="283" w:lineRule="exact"/>
              <w:jc w:val="center"/>
              <w:rPr>
                <w:rFonts w:ascii="仿宋_GB2312" w:eastAsia="仿宋_GB2312"/>
                <w:bCs/>
                <w:color w:val="000000"/>
              </w:rPr>
            </w:pPr>
          </w:p>
        </w:tc>
        <w:tc>
          <w:tcPr>
            <w:tcW w:w="4665" w:type="dxa"/>
            <w:gridSpan w:val="15"/>
            <w:vAlign w:val="center"/>
          </w:tcPr>
          <w:p>
            <w:pPr>
              <w:spacing w:line="283" w:lineRule="exact"/>
              <w:jc w:val="center"/>
              <w:rPr>
                <w:rFonts w:ascii="仿宋_GB2312" w:eastAsia="仿宋_GB2312"/>
                <w:bCs/>
                <w:color w:val="000000"/>
              </w:rPr>
            </w:pPr>
          </w:p>
        </w:tc>
        <w:tc>
          <w:tcPr>
            <w:tcW w:w="2498" w:type="dxa"/>
            <w:gridSpan w:val="4"/>
            <w:vAlign w:val="center"/>
          </w:tcPr>
          <w:p>
            <w:pPr>
              <w:spacing w:line="283" w:lineRule="exact"/>
              <w:jc w:val="center"/>
              <w:rPr>
                <w:rFonts w:ascii="仿宋_GB2312" w:eastAsia="仿宋_GB2312"/>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3" w:hRule="atLeast"/>
          <w:jc w:val="center"/>
        </w:trPr>
        <w:tc>
          <w:tcPr>
            <w:tcW w:w="692" w:type="dxa"/>
            <w:vMerge w:val="continue"/>
            <w:vAlign w:val="center"/>
          </w:tcPr>
          <w:p>
            <w:pPr>
              <w:jc w:val="center"/>
              <w:rPr>
                <w:rFonts w:ascii="仿宋_GB2312" w:eastAsia="仿宋_GB2312"/>
                <w:bCs/>
                <w:color w:val="000000"/>
              </w:rPr>
            </w:pPr>
          </w:p>
        </w:tc>
        <w:tc>
          <w:tcPr>
            <w:tcW w:w="709" w:type="dxa"/>
            <w:vMerge w:val="continue"/>
            <w:tcBorders>
              <w:top w:val="nil"/>
            </w:tcBorders>
            <w:vAlign w:val="center"/>
          </w:tcPr>
          <w:p>
            <w:pPr>
              <w:jc w:val="center"/>
              <w:rPr>
                <w:rFonts w:ascii="仿宋_GB2312" w:eastAsia="仿宋_GB2312"/>
                <w:bCs/>
                <w:color w:val="000000"/>
              </w:rPr>
            </w:pPr>
          </w:p>
        </w:tc>
        <w:tc>
          <w:tcPr>
            <w:tcW w:w="981" w:type="dxa"/>
            <w:gridSpan w:val="2"/>
            <w:vAlign w:val="center"/>
          </w:tcPr>
          <w:p>
            <w:pPr>
              <w:spacing w:line="283" w:lineRule="exact"/>
              <w:jc w:val="center"/>
              <w:rPr>
                <w:rFonts w:ascii="仿宋_GB2312" w:eastAsia="仿宋_GB2312"/>
                <w:bCs/>
                <w:color w:val="000000"/>
              </w:rPr>
            </w:pPr>
          </w:p>
        </w:tc>
        <w:tc>
          <w:tcPr>
            <w:tcW w:w="4665" w:type="dxa"/>
            <w:gridSpan w:val="15"/>
            <w:vAlign w:val="center"/>
          </w:tcPr>
          <w:p>
            <w:pPr>
              <w:spacing w:line="283" w:lineRule="exact"/>
              <w:jc w:val="center"/>
              <w:rPr>
                <w:rFonts w:ascii="仿宋_GB2312" w:eastAsia="仿宋_GB2312"/>
                <w:bCs/>
                <w:color w:val="000000"/>
              </w:rPr>
            </w:pPr>
          </w:p>
        </w:tc>
        <w:tc>
          <w:tcPr>
            <w:tcW w:w="2498" w:type="dxa"/>
            <w:gridSpan w:val="4"/>
            <w:vAlign w:val="center"/>
          </w:tcPr>
          <w:p>
            <w:pPr>
              <w:spacing w:line="283" w:lineRule="exact"/>
              <w:jc w:val="center"/>
              <w:rPr>
                <w:rFonts w:ascii="仿宋_GB2312" w:eastAsia="仿宋_GB2312"/>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3" w:hRule="atLeast"/>
          <w:jc w:val="center"/>
        </w:trPr>
        <w:tc>
          <w:tcPr>
            <w:tcW w:w="692" w:type="dxa"/>
            <w:vMerge w:val="continue"/>
            <w:vAlign w:val="center"/>
          </w:tcPr>
          <w:p>
            <w:pPr>
              <w:jc w:val="center"/>
              <w:rPr>
                <w:rFonts w:ascii="仿宋_GB2312" w:eastAsia="仿宋_GB2312"/>
                <w:bCs/>
                <w:color w:val="000000"/>
              </w:rPr>
            </w:pPr>
          </w:p>
        </w:tc>
        <w:tc>
          <w:tcPr>
            <w:tcW w:w="709" w:type="dxa"/>
            <w:vMerge w:val="continue"/>
            <w:tcBorders>
              <w:top w:val="nil"/>
            </w:tcBorders>
            <w:vAlign w:val="center"/>
          </w:tcPr>
          <w:p>
            <w:pPr>
              <w:jc w:val="center"/>
              <w:rPr>
                <w:rFonts w:ascii="仿宋_GB2312" w:eastAsia="仿宋_GB2312"/>
                <w:bCs/>
                <w:color w:val="000000"/>
              </w:rPr>
            </w:pPr>
          </w:p>
        </w:tc>
        <w:tc>
          <w:tcPr>
            <w:tcW w:w="981" w:type="dxa"/>
            <w:gridSpan w:val="2"/>
            <w:vAlign w:val="center"/>
          </w:tcPr>
          <w:p>
            <w:pPr>
              <w:spacing w:line="283" w:lineRule="exact"/>
              <w:jc w:val="center"/>
              <w:rPr>
                <w:rFonts w:ascii="仿宋_GB2312" w:eastAsia="仿宋_GB2312"/>
                <w:bCs/>
                <w:color w:val="000000"/>
              </w:rPr>
            </w:pPr>
          </w:p>
        </w:tc>
        <w:tc>
          <w:tcPr>
            <w:tcW w:w="4665" w:type="dxa"/>
            <w:gridSpan w:val="15"/>
            <w:vAlign w:val="center"/>
          </w:tcPr>
          <w:p>
            <w:pPr>
              <w:spacing w:line="283" w:lineRule="exact"/>
              <w:jc w:val="center"/>
              <w:rPr>
                <w:rFonts w:ascii="仿宋_GB2312" w:eastAsia="仿宋_GB2312"/>
                <w:bCs/>
                <w:color w:val="000000"/>
              </w:rPr>
            </w:pPr>
          </w:p>
        </w:tc>
        <w:tc>
          <w:tcPr>
            <w:tcW w:w="2498" w:type="dxa"/>
            <w:gridSpan w:val="4"/>
            <w:vAlign w:val="center"/>
          </w:tcPr>
          <w:p>
            <w:pPr>
              <w:spacing w:line="283" w:lineRule="exact"/>
              <w:jc w:val="center"/>
              <w:rPr>
                <w:rFonts w:ascii="仿宋_GB2312" w:eastAsia="仿宋_GB2312"/>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3" w:hRule="atLeast"/>
          <w:jc w:val="center"/>
        </w:trPr>
        <w:tc>
          <w:tcPr>
            <w:tcW w:w="692" w:type="dxa"/>
            <w:vMerge w:val="continue"/>
            <w:vAlign w:val="center"/>
          </w:tcPr>
          <w:p>
            <w:pPr>
              <w:jc w:val="center"/>
              <w:rPr>
                <w:rFonts w:ascii="仿宋_GB2312" w:eastAsia="仿宋_GB2312"/>
                <w:bCs/>
                <w:color w:val="000000"/>
              </w:rPr>
            </w:pPr>
          </w:p>
        </w:tc>
        <w:tc>
          <w:tcPr>
            <w:tcW w:w="709" w:type="dxa"/>
            <w:vMerge w:val="continue"/>
            <w:tcBorders>
              <w:top w:val="nil"/>
            </w:tcBorders>
            <w:vAlign w:val="center"/>
          </w:tcPr>
          <w:p>
            <w:pPr>
              <w:jc w:val="center"/>
              <w:rPr>
                <w:rFonts w:ascii="仿宋_GB2312" w:eastAsia="仿宋_GB2312"/>
                <w:bCs/>
                <w:color w:val="000000"/>
              </w:rPr>
            </w:pPr>
          </w:p>
        </w:tc>
        <w:tc>
          <w:tcPr>
            <w:tcW w:w="981" w:type="dxa"/>
            <w:gridSpan w:val="2"/>
            <w:vAlign w:val="center"/>
          </w:tcPr>
          <w:p>
            <w:pPr>
              <w:spacing w:line="283" w:lineRule="exact"/>
              <w:jc w:val="center"/>
              <w:rPr>
                <w:rFonts w:ascii="仿宋_GB2312" w:eastAsia="仿宋_GB2312"/>
                <w:bCs/>
                <w:color w:val="000000"/>
              </w:rPr>
            </w:pPr>
          </w:p>
        </w:tc>
        <w:tc>
          <w:tcPr>
            <w:tcW w:w="4665" w:type="dxa"/>
            <w:gridSpan w:val="15"/>
            <w:vAlign w:val="center"/>
          </w:tcPr>
          <w:p>
            <w:pPr>
              <w:spacing w:line="283" w:lineRule="exact"/>
              <w:jc w:val="center"/>
              <w:rPr>
                <w:rFonts w:ascii="仿宋_GB2312" w:eastAsia="仿宋_GB2312"/>
                <w:bCs/>
                <w:color w:val="000000"/>
              </w:rPr>
            </w:pPr>
          </w:p>
        </w:tc>
        <w:tc>
          <w:tcPr>
            <w:tcW w:w="2498" w:type="dxa"/>
            <w:gridSpan w:val="4"/>
            <w:vAlign w:val="center"/>
          </w:tcPr>
          <w:p>
            <w:pPr>
              <w:spacing w:line="283" w:lineRule="exact"/>
              <w:jc w:val="center"/>
              <w:rPr>
                <w:rFonts w:ascii="仿宋_GB2312" w:eastAsia="仿宋_GB2312"/>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8" w:hRule="atLeast"/>
          <w:jc w:val="center"/>
        </w:trPr>
        <w:tc>
          <w:tcPr>
            <w:tcW w:w="692" w:type="dxa"/>
            <w:vMerge w:val="continue"/>
            <w:tcBorders>
              <w:bottom w:val="single" w:color="auto" w:sz="4" w:space="0"/>
            </w:tcBorders>
            <w:vAlign w:val="center"/>
          </w:tcPr>
          <w:p>
            <w:pPr>
              <w:jc w:val="center"/>
              <w:rPr>
                <w:rFonts w:ascii="仿宋_GB2312" w:eastAsia="仿宋_GB2312"/>
                <w:bCs/>
                <w:color w:val="000000"/>
              </w:rPr>
            </w:pPr>
          </w:p>
        </w:tc>
        <w:tc>
          <w:tcPr>
            <w:tcW w:w="709" w:type="dxa"/>
            <w:vMerge w:val="continue"/>
            <w:tcBorders>
              <w:top w:val="nil"/>
            </w:tcBorders>
            <w:vAlign w:val="center"/>
          </w:tcPr>
          <w:p>
            <w:pPr>
              <w:jc w:val="center"/>
              <w:rPr>
                <w:rFonts w:ascii="仿宋_GB2312" w:eastAsia="仿宋_GB2312"/>
                <w:bCs/>
                <w:color w:val="000000"/>
              </w:rPr>
            </w:pPr>
          </w:p>
        </w:tc>
        <w:tc>
          <w:tcPr>
            <w:tcW w:w="981" w:type="dxa"/>
            <w:gridSpan w:val="2"/>
            <w:vAlign w:val="center"/>
          </w:tcPr>
          <w:p>
            <w:pPr>
              <w:spacing w:line="283" w:lineRule="exact"/>
              <w:jc w:val="center"/>
              <w:rPr>
                <w:rFonts w:ascii="仿宋_GB2312" w:eastAsia="仿宋_GB2312"/>
                <w:bCs/>
                <w:color w:val="000000"/>
              </w:rPr>
            </w:pPr>
          </w:p>
        </w:tc>
        <w:tc>
          <w:tcPr>
            <w:tcW w:w="4665" w:type="dxa"/>
            <w:gridSpan w:val="15"/>
            <w:vAlign w:val="center"/>
          </w:tcPr>
          <w:p>
            <w:pPr>
              <w:spacing w:line="283" w:lineRule="exact"/>
              <w:jc w:val="center"/>
              <w:rPr>
                <w:rFonts w:ascii="仿宋_GB2312" w:eastAsia="仿宋_GB2312"/>
                <w:bCs/>
                <w:color w:val="000000"/>
              </w:rPr>
            </w:pPr>
          </w:p>
        </w:tc>
        <w:tc>
          <w:tcPr>
            <w:tcW w:w="2498" w:type="dxa"/>
            <w:gridSpan w:val="4"/>
            <w:vAlign w:val="center"/>
          </w:tcPr>
          <w:p>
            <w:pPr>
              <w:spacing w:line="283" w:lineRule="exact"/>
              <w:jc w:val="center"/>
              <w:rPr>
                <w:rFonts w:ascii="仿宋_GB2312" w:eastAsia="仿宋_GB2312"/>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12" w:hRule="atLeast"/>
          <w:jc w:val="center"/>
        </w:trPr>
        <w:tc>
          <w:tcPr>
            <w:tcW w:w="692" w:type="dxa"/>
            <w:vMerge w:val="restart"/>
            <w:tcBorders>
              <w:top w:val="single" w:color="auto" w:sz="4" w:space="0"/>
            </w:tcBorders>
            <w:vAlign w:val="center"/>
          </w:tcPr>
          <w:p>
            <w:pPr>
              <w:jc w:val="center"/>
              <w:rPr>
                <w:rFonts w:ascii="仿宋_GB2312" w:eastAsia="仿宋_GB2312"/>
                <w:bCs/>
                <w:color w:val="000000"/>
              </w:rPr>
            </w:pPr>
            <w:r>
              <w:rPr>
                <w:rFonts w:hint="eastAsia" w:ascii="仿宋_GB2312" w:eastAsia="仿宋_GB2312"/>
                <w:bCs/>
                <w:color w:val="000000"/>
              </w:rPr>
              <w:t>课题组主要成员简况（不含主持人）</w:t>
            </w:r>
          </w:p>
        </w:tc>
        <w:tc>
          <w:tcPr>
            <w:tcW w:w="1134" w:type="dxa"/>
            <w:gridSpan w:val="2"/>
            <w:vAlign w:val="center"/>
          </w:tcPr>
          <w:p>
            <w:pPr>
              <w:spacing w:line="283" w:lineRule="exact"/>
              <w:jc w:val="center"/>
              <w:rPr>
                <w:rFonts w:ascii="仿宋_GB2312" w:eastAsia="仿宋_GB2312"/>
                <w:bCs/>
                <w:color w:val="000000"/>
              </w:rPr>
            </w:pPr>
            <w:r>
              <w:rPr>
                <w:rFonts w:hint="eastAsia" w:ascii="仿宋_GB2312" w:eastAsia="仿宋_GB2312"/>
                <w:bCs/>
                <w:color w:val="000000"/>
              </w:rPr>
              <w:t>姓  名</w:t>
            </w:r>
          </w:p>
        </w:tc>
        <w:tc>
          <w:tcPr>
            <w:tcW w:w="1310" w:type="dxa"/>
            <w:gridSpan w:val="4"/>
            <w:vAlign w:val="center"/>
          </w:tcPr>
          <w:p>
            <w:pPr>
              <w:spacing w:line="283" w:lineRule="exact"/>
              <w:jc w:val="center"/>
              <w:rPr>
                <w:rFonts w:ascii="仿宋_GB2312" w:eastAsia="仿宋_GB2312"/>
                <w:bCs/>
                <w:color w:val="000000"/>
              </w:rPr>
            </w:pPr>
            <w:r>
              <w:rPr>
                <w:rFonts w:hint="eastAsia" w:ascii="仿宋_GB2312" w:eastAsia="仿宋_GB2312"/>
                <w:bCs/>
                <w:color w:val="000000"/>
              </w:rPr>
              <w:t>出生年月</w:t>
            </w:r>
          </w:p>
        </w:tc>
        <w:tc>
          <w:tcPr>
            <w:tcW w:w="1115" w:type="dxa"/>
            <w:gridSpan w:val="3"/>
            <w:vAlign w:val="center"/>
          </w:tcPr>
          <w:p>
            <w:pPr>
              <w:spacing w:line="283" w:lineRule="exact"/>
              <w:jc w:val="center"/>
              <w:rPr>
                <w:rFonts w:ascii="仿宋_GB2312" w:eastAsia="仿宋_GB2312"/>
                <w:bCs/>
                <w:color w:val="000000"/>
              </w:rPr>
            </w:pPr>
            <w:r>
              <w:rPr>
                <w:rFonts w:hint="eastAsia" w:ascii="仿宋_GB2312" w:eastAsia="仿宋_GB2312"/>
                <w:bCs/>
                <w:color w:val="000000"/>
              </w:rPr>
              <w:t>专    业</w:t>
            </w:r>
          </w:p>
          <w:p>
            <w:pPr>
              <w:spacing w:line="283" w:lineRule="exact"/>
              <w:jc w:val="center"/>
              <w:rPr>
                <w:rFonts w:ascii="仿宋_GB2312" w:eastAsia="仿宋_GB2312"/>
                <w:bCs/>
                <w:color w:val="000000"/>
              </w:rPr>
            </w:pPr>
            <w:r>
              <w:rPr>
                <w:rFonts w:hint="eastAsia" w:ascii="仿宋_GB2312" w:eastAsia="仿宋_GB2312"/>
                <w:bCs/>
                <w:color w:val="000000"/>
              </w:rPr>
              <w:t>技术职务</w:t>
            </w:r>
          </w:p>
        </w:tc>
        <w:tc>
          <w:tcPr>
            <w:tcW w:w="2752" w:type="dxa"/>
            <w:gridSpan w:val="8"/>
            <w:vAlign w:val="center"/>
          </w:tcPr>
          <w:p>
            <w:pPr>
              <w:spacing w:line="283" w:lineRule="exact"/>
              <w:jc w:val="center"/>
              <w:rPr>
                <w:rFonts w:ascii="仿宋_GB2312" w:eastAsia="仿宋_GB2312"/>
                <w:bCs/>
                <w:color w:val="000000"/>
              </w:rPr>
            </w:pPr>
            <w:r>
              <w:rPr>
                <w:rFonts w:hint="eastAsia" w:ascii="仿宋_GB2312" w:eastAsia="仿宋_GB2312"/>
                <w:bCs/>
                <w:color w:val="000000"/>
              </w:rPr>
              <w:t>工   作   单   位</w:t>
            </w:r>
          </w:p>
        </w:tc>
        <w:tc>
          <w:tcPr>
            <w:tcW w:w="845" w:type="dxa"/>
            <w:gridSpan w:val="3"/>
            <w:tcMar>
              <w:left w:w="0" w:type="dxa"/>
              <w:right w:w="0" w:type="dxa"/>
            </w:tcMar>
            <w:vAlign w:val="center"/>
          </w:tcPr>
          <w:p>
            <w:pPr>
              <w:spacing w:line="283" w:lineRule="exact"/>
              <w:jc w:val="center"/>
              <w:rPr>
                <w:rFonts w:ascii="仿宋_GB2312" w:eastAsia="仿宋_GB2312"/>
                <w:bCs/>
                <w:color w:val="000000"/>
              </w:rPr>
            </w:pPr>
            <w:r>
              <w:rPr>
                <w:rFonts w:hint="eastAsia" w:ascii="仿宋_GB2312" w:eastAsia="仿宋_GB2312"/>
                <w:bCs/>
                <w:color w:val="000000"/>
              </w:rPr>
              <w:t>课题中</w:t>
            </w:r>
          </w:p>
          <w:p>
            <w:pPr>
              <w:spacing w:line="283" w:lineRule="exact"/>
              <w:jc w:val="center"/>
              <w:rPr>
                <w:rFonts w:ascii="仿宋_GB2312" w:eastAsia="仿宋_GB2312"/>
                <w:bCs/>
                <w:color w:val="000000"/>
              </w:rPr>
            </w:pPr>
            <w:r>
              <w:rPr>
                <w:rFonts w:hint="eastAsia" w:ascii="仿宋_GB2312" w:eastAsia="仿宋_GB2312"/>
                <w:bCs/>
                <w:color w:val="000000"/>
              </w:rPr>
              <w:t>的分工</w:t>
            </w:r>
          </w:p>
        </w:tc>
        <w:tc>
          <w:tcPr>
            <w:tcW w:w="1697" w:type="dxa"/>
            <w:gridSpan w:val="2"/>
            <w:vAlign w:val="center"/>
          </w:tcPr>
          <w:p>
            <w:pPr>
              <w:spacing w:line="283" w:lineRule="exact"/>
              <w:jc w:val="center"/>
              <w:rPr>
                <w:rFonts w:ascii="仿宋_GB2312" w:eastAsia="仿宋_GB2312"/>
                <w:bCs/>
                <w:color w:val="000000"/>
              </w:rPr>
            </w:pPr>
            <w:r>
              <w:rPr>
                <w:rFonts w:hint="eastAsia" w:ascii="仿宋_GB2312" w:eastAsia="仿宋_GB2312"/>
                <w:bCs/>
                <w:color w:val="000000"/>
              </w:rPr>
              <w:t>签  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exact"/>
          <w:jc w:val="center"/>
        </w:trPr>
        <w:tc>
          <w:tcPr>
            <w:tcW w:w="692" w:type="dxa"/>
            <w:vMerge w:val="continue"/>
            <w:vAlign w:val="center"/>
          </w:tcPr>
          <w:p>
            <w:pPr>
              <w:jc w:val="center"/>
              <w:rPr>
                <w:rFonts w:ascii="仿宋_GB2312" w:eastAsia="仿宋_GB2312"/>
                <w:bCs/>
                <w:color w:val="000000"/>
              </w:rPr>
            </w:pPr>
          </w:p>
        </w:tc>
        <w:tc>
          <w:tcPr>
            <w:tcW w:w="1134" w:type="dxa"/>
            <w:gridSpan w:val="2"/>
            <w:tcBorders>
              <w:bottom w:val="single" w:color="000000" w:sz="4" w:space="0"/>
            </w:tcBorders>
            <w:vAlign w:val="center"/>
          </w:tcPr>
          <w:p>
            <w:pPr>
              <w:spacing w:line="283" w:lineRule="exact"/>
              <w:jc w:val="center"/>
              <w:rPr>
                <w:rFonts w:ascii="仿宋_GB2312" w:eastAsia="仿宋_GB2312"/>
                <w:bCs/>
                <w:color w:val="000000"/>
              </w:rPr>
            </w:pPr>
          </w:p>
        </w:tc>
        <w:tc>
          <w:tcPr>
            <w:tcW w:w="1310" w:type="dxa"/>
            <w:gridSpan w:val="4"/>
            <w:tcBorders>
              <w:bottom w:val="single" w:color="000000" w:sz="4" w:space="0"/>
            </w:tcBorders>
            <w:vAlign w:val="center"/>
          </w:tcPr>
          <w:p>
            <w:pPr>
              <w:spacing w:line="283" w:lineRule="exact"/>
              <w:jc w:val="center"/>
              <w:rPr>
                <w:rFonts w:ascii="仿宋_GB2312" w:eastAsia="仿宋_GB2312"/>
                <w:bCs/>
                <w:color w:val="000000"/>
              </w:rPr>
            </w:pPr>
          </w:p>
        </w:tc>
        <w:tc>
          <w:tcPr>
            <w:tcW w:w="1115" w:type="dxa"/>
            <w:gridSpan w:val="3"/>
            <w:tcBorders>
              <w:bottom w:val="single" w:color="000000" w:sz="4" w:space="0"/>
            </w:tcBorders>
            <w:vAlign w:val="center"/>
          </w:tcPr>
          <w:p>
            <w:pPr>
              <w:spacing w:line="283" w:lineRule="exact"/>
              <w:jc w:val="center"/>
              <w:rPr>
                <w:rFonts w:ascii="仿宋_GB2312" w:eastAsia="仿宋_GB2312"/>
                <w:bCs/>
                <w:color w:val="000000"/>
              </w:rPr>
            </w:pPr>
          </w:p>
        </w:tc>
        <w:tc>
          <w:tcPr>
            <w:tcW w:w="2752" w:type="dxa"/>
            <w:gridSpan w:val="8"/>
            <w:tcBorders>
              <w:bottom w:val="single" w:color="000000" w:sz="4" w:space="0"/>
            </w:tcBorders>
            <w:vAlign w:val="center"/>
          </w:tcPr>
          <w:p>
            <w:pPr>
              <w:spacing w:line="283" w:lineRule="exact"/>
              <w:jc w:val="center"/>
              <w:rPr>
                <w:rFonts w:ascii="仿宋_GB2312" w:eastAsia="仿宋_GB2312"/>
                <w:bCs/>
                <w:color w:val="000000"/>
              </w:rPr>
            </w:pPr>
          </w:p>
        </w:tc>
        <w:tc>
          <w:tcPr>
            <w:tcW w:w="845" w:type="dxa"/>
            <w:gridSpan w:val="3"/>
            <w:tcBorders>
              <w:bottom w:val="single" w:color="000000" w:sz="4" w:space="0"/>
            </w:tcBorders>
            <w:vAlign w:val="center"/>
          </w:tcPr>
          <w:p>
            <w:pPr>
              <w:spacing w:line="283" w:lineRule="exact"/>
              <w:jc w:val="center"/>
              <w:rPr>
                <w:rFonts w:ascii="仿宋_GB2312" w:eastAsia="仿宋_GB2312"/>
                <w:bCs/>
                <w:color w:val="000000"/>
              </w:rPr>
            </w:pPr>
          </w:p>
        </w:tc>
        <w:tc>
          <w:tcPr>
            <w:tcW w:w="1697" w:type="dxa"/>
            <w:gridSpan w:val="2"/>
            <w:tcBorders>
              <w:bottom w:val="single" w:color="000000" w:sz="4" w:space="0"/>
            </w:tcBorders>
            <w:vAlign w:val="center"/>
          </w:tcPr>
          <w:p>
            <w:pPr>
              <w:spacing w:line="283" w:lineRule="exact"/>
              <w:jc w:val="center"/>
              <w:rPr>
                <w:rFonts w:ascii="仿宋_GB2312" w:eastAsia="仿宋_GB2312"/>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exact"/>
          <w:jc w:val="center"/>
        </w:trPr>
        <w:tc>
          <w:tcPr>
            <w:tcW w:w="692" w:type="dxa"/>
            <w:vMerge w:val="continue"/>
            <w:vAlign w:val="center"/>
          </w:tcPr>
          <w:p>
            <w:pPr>
              <w:jc w:val="center"/>
              <w:rPr>
                <w:rFonts w:ascii="仿宋_GB2312" w:eastAsia="仿宋_GB2312"/>
                <w:bCs/>
                <w:color w:val="000000"/>
              </w:rPr>
            </w:pPr>
          </w:p>
        </w:tc>
        <w:tc>
          <w:tcPr>
            <w:tcW w:w="1134" w:type="dxa"/>
            <w:gridSpan w:val="2"/>
            <w:tcBorders>
              <w:bottom w:val="single" w:color="000000" w:sz="4" w:space="0"/>
            </w:tcBorders>
            <w:vAlign w:val="center"/>
          </w:tcPr>
          <w:p>
            <w:pPr>
              <w:spacing w:line="283" w:lineRule="exact"/>
              <w:jc w:val="center"/>
              <w:rPr>
                <w:rFonts w:ascii="仿宋_GB2312" w:eastAsia="仿宋_GB2312"/>
                <w:bCs/>
                <w:color w:val="000000"/>
              </w:rPr>
            </w:pPr>
          </w:p>
        </w:tc>
        <w:tc>
          <w:tcPr>
            <w:tcW w:w="1310" w:type="dxa"/>
            <w:gridSpan w:val="4"/>
            <w:tcBorders>
              <w:bottom w:val="single" w:color="000000" w:sz="4" w:space="0"/>
            </w:tcBorders>
            <w:vAlign w:val="center"/>
          </w:tcPr>
          <w:p>
            <w:pPr>
              <w:spacing w:line="283" w:lineRule="exact"/>
              <w:jc w:val="center"/>
              <w:rPr>
                <w:rFonts w:ascii="仿宋_GB2312" w:eastAsia="仿宋_GB2312"/>
                <w:bCs/>
                <w:color w:val="000000"/>
              </w:rPr>
            </w:pPr>
          </w:p>
        </w:tc>
        <w:tc>
          <w:tcPr>
            <w:tcW w:w="1115" w:type="dxa"/>
            <w:gridSpan w:val="3"/>
            <w:tcBorders>
              <w:bottom w:val="single" w:color="000000" w:sz="4" w:space="0"/>
            </w:tcBorders>
            <w:vAlign w:val="center"/>
          </w:tcPr>
          <w:p>
            <w:pPr>
              <w:spacing w:line="283" w:lineRule="exact"/>
              <w:jc w:val="center"/>
              <w:rPr>
                <w:rFonts w:ascii="仿宋_GB2312" w:eastAsia="仿宋_GB2312"/>
                <w:bCs/>
                <w:color w:val="000000"/>
              </w:rPr>
            </w:pPr>
          </w:p>
        </w:tc>
        <w:tc>
          <w:tcPr>
            <w:tcW w:w="2752" w:type="dxa"/>
            <w:gridSpan w:val="8"/>
            <w:tcBorders>
              <w:bottom w:val="single" w:color="auto" w:sz="4" w:space="0"/>
            </w:tcBorders>
            <w:vAlign w:val="center"/>
          </w:tcPr>
          <w:p>
            <w:pPr>
              <w:spacing w:line="283" w:lineRule="exact"/>
              <w:jc w:val="center"/>
              <w:rPr>
                <w:rFonts w:ascii="仿宋_GB2312" w:eastAsia="仿宋_GB2312"/>
                <w:bCs/>
                <w:color w:val="000000"/>
              </w:rPr>
            </w:pPr>
          </w:p>
        </w:tc>
        <w:tc>
          <w:tcPr>
            <w:tcW w:w="845" w:type="dxa"/>
            <w:gridSpan w:val="3"/>
            <w:tcBorders>
              <w:bottom w:val="single" w:color="auto" w:sz="4" w:space="0"/>
            </w:tcBorders>
            <w:vAlign w:val="center"/>
          </w:tcPr>
          <w:p>
            <w:pPr>
              <w:spacing w:line="283" w:lineRule="exact"/>
              <w:jc w:val="center"/>
              <w:rPr>
                <w:rFonts w:ascii="仿宋_GB2312" w:eastAsia="仿宋_GB2312"/>
                <w:bCs/>
                <w:color w:val="000000"/>
              </w:rPr>
            </w:pPr>
          </w:p>
        </w:tc>
        <w:tc>
          <w:tcPr>
            <w:tcW w:w="1697" w:type="dxa"/>
            <w:gridSpan w:val="2"/>
            <w:tcBorders>
              <w:bottom w:val="single" w:color="auto" w:sz="4" w:space="0"/>
            </w:tcBorders>
            <w:vAlign w:val="center"/>
          </w:tcPr>
          <w:p>
            <w:pPr>
              <w:spacing w:line="283" w:lineRule="exact"/>
              <w:jc w:val="center"/>
              <w:rPr>
                <w:rFonts w:ascii="仿宋_GB2312" w:eastAsia="仿宋_GB2312"/>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exact"/>
          <w:jc w:val="center"/>
        </w:trPr>
        <w:tc>
          <w:tcPr>
            <w:tcW w:w="692" w:type="dxa"/>
            <w:vMerge w:val="continue"/>
            <w:vAlign w:val="center"/>
          </w:tcPr>
          <w:p>
            <w:pPr>
              <w:jc w:val="center"/>
              <w:rPr>
                <w:rFonts w:ascii="仿宋_GB2312" w:eastAsia="仿宋_GB2312"/>
                <w:bCs/>
                <w:color w:val="000000"/>
              </w:rPr>
            </w:pPr>
          </w:p>
        </w:tc>
        <w:tc>
          <w:tcPr>
            <w:tcW w:w="1134" w:type="dxa"/>
            <w:gridSpan w:val="2"/>
            <w:tcBorders>
              <w:bottom w:val="single" w:color="000000" w:sz="4" w:space="0"/>
            </w:tcBorders>
            <w:vAlign w:val="center"/>
          </w:tcPr>
          <w:p>
            <w:pPr>
              <w:spacing w:line="283" w:lineRule="exact"/>
              <w:jc w:val="center"/>
              <w:rPr>
                <w:rFonts w:ascii="仿宋_GB2312" w:eastAsia="仿宋_GB2312"/>
                <w:bCs/>
                <w:color w:val="000000"/>
              </w:rPr>
            </w:pPr>
          </w:p>
        </w:tc>
        <w:tc>
          <w:tcPr>
            <w:tcW w:w="1310" w:type="dxa"/>
            <w:gridSpan w:val="4"/>
            <w:tcBorders>
              <w:bottom w:val="single" w:color="000000" w:sz="4" w:space="0"/>
            </w:tcBorders>
            <w:vAlign w:val="center"/>
          </w:tcPr>
          <w:p>
            <w:pPr>
              <w:spacing w:line="283" w:lineRule="exact"/>
              <w:jc w:val="center"/>
              <w:rPr>
                <w:rFonts w:ascii="仿宋_GB2312" w:eastAsia="仿宋_GB2312"/>
                <w:bCs/>
                <w:color w:val="000000"/>
              </w:rPr>
            </w:pPr>
          </w:p>
        </w:tc>
        <w:tc>
          <w:tcPr>
            <w:tcW w:w="1115" w:type="dxa"/>
            <w:gridSpan w:val="3"/>
            <w:tcBorders>
              <w:bottom w:val="single" w:color="000000" w:sz="4" w:space="0"/>
            </w:tcBorders>
            <w:vAlign w:val="center"/>
          </w:tcPr>
          <w:p>
            <w:pPr>
              <w:spacing w:line="283" w:lineRule="exact"/>
              <w:jc w:val="center"/>
              <w:rPr>
                <w:rFonts w:ascii="仿宋_GB2312" w:eastAsia="仿宋_GB2312"/>
                <w:bCs/>
                <w:color w:val="000000"/>
              </w:rPr>
            </w:pPr>
          </w:p>
        </w:tc>
        <w:tc>
          <w:tcPr>
            <w:tcW w:w="2752" w:type="dxa"/>
            <w:gridSpan w:val="8"/>
            <w:tcBorders>
              <w:bottom w:val="single" w:color="auto" w:sz="4" w:space="0"/>
            </w:tcBorders>
            <w:vAlign w:val="center"/>
          </w:tcPr>
          <w:p>
            <w:pPr>
              <w:spacing w:line="283" w:lineRule="exact"/>
              <w:jc w:val="center"/>
              <w:rPr>
                <w:rFonts w:ascii="仿宋_GB2312" w:eastAsia="仿宋_GB2312"/>
                <w:bCs/>
                <w:color w:val="000000"/>
              </w:rPr>
            </w:pPr>
          </w:p>
        </w:tc>
        <w:tc>
          <w:tcPr>
            <w:tcW w:w="845" w:type="dxa"/>
            <w:gridSpan w:val="3"/>
            <w:tcBorders>
              <w:bottom w:val="single" w:color="auto" w:sz="4" w:space="0"/>
            </w:tcBorders>
            <w:vAlign w:val="center"/>
          </w:tcPr>
          <w:p>
            <w:pPr>
              <w:spacing w:line="283" w:lineRule="exact"/>
              <w:jc w:val="center"/>
              <w:rPr>
                <w:rFonts w:ascii="仿宋_GB2312" w:eastAsia="仿宋_GB2312"/>
                <w:bCs/>
                <w:color w:val="000000"/>
              </w:rPr>
            </w:pPr>
          </w:p>
        </w:tc>
        <w:tc>
          <w:tcPr>
            <w:tcW w:w="1697" w:type="dxa"/>
            <w:gridSpan w:val="2"/>
            <w:tcBorders>
              <w:bottom w:val="single" w:color="auto" w:sz="4" w:space="0"/>
            </w:tcBorders>
            <w:vAlign w:val="center"/>
          </w:tcPr>
          <w:p>
            <w:pPr>
              <w:spacing w:line="283" w:lineRule="exact"/>
              <w:jc w:val="center"/>
              <w:rPr>
                <w:rFonts w:ascii="仿宋_GB2312" w:eastAsia="仿宋_GB2312"/>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exact"/>
          <w:jc w:val="center"/>
        </w:trPr>
        <w:tc>
          <w:tcPr>
            <w:tcW w:w="692" w:type="dxa"/>
            <w:vMerge w:val="continue"/>
            <w:tcBorders>
              <w:bottom w:val="single" w:color="auto" w:sz="4" w:space="0"/>
            </w:tcBorders>
            <w:vAlign w:val="center"/>
          </w:tcPr>
          <w:p>
            <w:pPr>
              <w:jc w:val="center"/>
              <w:rPr>
                <w:rFonts w:ascii="仿宋_GB2312" w:eastAsia="仿宋_GB2312"/>
                <w:bCs/>
                <w:color w:val="000000"/>
              </w:rPr>
            </w:pPr>
          </w:p>
        </w:tc>
        <w:tc>
          <w:tcPr>
            <w:tcW w:w="1134" w:type="dxa"/>
            <w:gridSpan w:val="2"/>
            <w:tcBorders>
              <w:bottom w:val="single" w:color="auto" w:sz="4" w:space="0"/>
            </w:tcBorders>
            <w:vAlign w:val="center"/>
          </w:tcPr>
          <w:p>
            <w:pPr>
              <w:spacing w:line="283" w:lineRule="exact"/>
              <w:jc w:val="center"/>
              <w:rPr>
                <w:rFonts w:ascii="仿宋_GB2312" w:eastAsia="仿宋_GB2312"/>
                <w:bCs/>
                <w:color w:val="000000"/>
              </w:rPr>
            </w:pPr>
          </w:p>
        </w:tc>
        <w:tc>
          <w:tcPr>
            <w:tcW w:w="1310" w:type="dxa"/>
            <w:gridSpan w:val="4"/>
            <w:tcBorders>
              <w:bottom w:val="single" w:color="auto" w:sz="4" w:space="0"/>
            </w:tcBorders>
            <w:vAlign w:val="center"/>
          </w:tcPr>
          <w:p>
            <w:pPr>
              <w:spacing w:line="283" w:lineRule="exact"/>
              <w:jc w:val="center"/>
              <w:rPr>
                <w:rFonts w:ascii="仿宋_GB2312" w:eastAsia="仿宋_GB2312"/>
                <w:bCs/>
                <w:color w:val="000000"/>
              </w:rPr>
            </w:pPr>
          </w:p>
        </w:tc>
        <w:tc>
          <w:tcPr>
            <w:tcW w:w="1115" w:type="dxa"/>
            <w:gridSpan w:val="3"/>
            <w:tcBorders>
              <w:bottom w:val="single" w:color="auto" w:sz="4" w:space="0"/>
              <w:right w:val="single" w:color="auto" w:sz="4" w:space="0"/>
            </w:tcBorders>
            <w:vAlign w:val="center"/>
          </w:tcPr>
          <w:p>
            <w:pPr>
              <w:spacing w:line="283" w:lineRule="exact"/>
              <w:jc w:val="center"/>
              <w:rPr>
                <w:rFonts w:ascii="仿宋_GB2312" w:eastAsia="仿宋_GB2312"/>
                <w:bCs/>
                <w:color w:val="000000"/>
              </w:rPr>
            </w:pPr>
          </w:p>
        </w:tc>
        <w:tc>
          <w:tcPr>
            <w:tcW w:w="2752" w:type="dxa"/>
            <w:gridSpan w:val="8"/>
            <w:tcBorders>
              <w:top w:val="single" w:color="auto" w:sz="4" w:space="0"/>
              <w:left w:val="single" w:color="auto" w:sz="4" w:space="0"/>
              <w:bottom w:val="single" w:color="auto" w:sz="4" w:space="0"/>
              <w:right w:val="single" w:color="auto" w:sz="4" w:space="0"/>
            </w:tcBorders>
            <w:vAlign w:val="center"/>
          </w:tcPr>
          <w:p>
            <w:pPr>
              <w:spacing w:line="283" w:lineRule="exact"/>
              <w:jc w:val="center"/>
              <w:rPr>
                <w:rFonts w:ascii="仿宋_GB2312" w:eastAsia="仿宋_GB2312"/>
                <w:bCs/>
                <w:color w:val="000000"/>
              </w:rPr>
            </w:pPr>
          </w:p>
        </w:tc>
        <w:tc>
          <w:tcPr>
            <w:tcW w:w="845" w:type="dxa"/>
            <w:gridSpan w:val="3"/>
            <w:tcBorders>
              <w:top w:val="single" w:color="auto" w:sz="4" w:space="0"/>
              <w:left w:val="single" w:color="auto" w:sz="4" w:space="0"/>
              <w:bottom w:val="single" w:color="auto" w:sz="4" w:space="0"/>
              <w:right w:val="single" w:color="auto" w:sz="4" w:space="0"/>
            </w:tcBorders>
            <w:vAlign w:val="center"/>
          </w:tcPr>
          <w:p>
            <w:pPr>
              <w:spacing w:line="283" w:lineRule="exact"/>
              <w:jc w:val="center"/>
              <w:rPr>
                <w:rFonts w:ascii="仿宋_GB2312" w:eastAsia="仿宋_GB2312"/>
                <w:bCs/>
                <w:color w:val="000000"/>
              </w:rPr>
            </w:pPr>
          </w:p>
        </w:tc>
        <w:tc>
          <w:tcPr>
            <w:tcW w:w="1697" w:type="dxa"/>
            <w:gridSpan w:val="2"/>
            <w:tcBorders>
              <w:top w:val="single" w:color="auto" w:sz="4" w:space="0"/>
              <w:left w:val="single" w:color="auto" w:sz="4" w:space="0"/>
              <w:bottom w:val="single" w:color="auto" w:sz="4" w:space="0"/>
              <w:right w:val="single" w:color="auto" w:sz="4" w:space="0"/>
            </w:tcBorders>
            <w:vAlign w:val="center"/>
          </w:tcPr>
          <w:p>
            <w:pPr>
              <w:spacing w:line="283" w:lineRule="exact"/>
              <w:jc w:val="center"/>
              <w:rPr>
                <w:rFonts w:ascii="仿宋_GB2312" w:eastAsia="仿宋_GB2312"/>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exact"/>
          <w:jc w:val="center"/>
        </w:trPr>
        <w:tc>
          <w:tcPr>
            <w:tcW w:w="1826" w:type="dxa"/>
            <w:gridSpan w:val="3"/>
            <w:vMerge w:val="restart"/>
            <w:tcBorders>
              <w:top w:val="single" w:color="auto" w:sz="4" w:space="0"/>
            </w:tcBorders>
            <w:vAlign w:val="center"/>
          </w:tcPr>
          <w:p>
            <w:pPr>
              <w:spacing w:line="283" w:lineRule="exact"/>
              <w:jc w:val="center"/>
              <w:rPr>
                <w:rFonts w:ascii="仿宋_GB2312" w:eastAsia="仿宋_GB2312"/>
                <w:bCs/>
                <w:color w:val="000000"/>
              </w:rPr>
            </w:pPr>
            <w:r>
              <w:rPr>
                <w:rFonts w:hint="eastAsia" w:ascii="仿宋_GB2312" w:eastAsia="仿宋_GB2312"/>
                <w:bCs/>
                <w:color w:val="000000"/>
              </w:rPr>
              <w:t>总人数</w:t>
            </w:r>
          </w:p>
        </w:tc>
        <w:tc>
          <w:tcPr>
            <w:tcW w:w="1370" w:type="dxa"/>
            <w:gridSpan w:val="5"/>
            <w:tcBorders>
              <w:right w:val="single" w:color="auto" w:sz="4" w:space="0"/>
            </w:tcBorders>
            <w:vAlign w:val="center"/>
          </w:tcPr>
          <w:p>
            <w:pPr>
              <w:spacing w:line="283" w:lineRule="exact"/>
              <w:jc w:val="center"/>
              <w:rPr>
                <w:rFonts w:ascii="仿宋_GB2312" w:eastAsia="仿宋_GB2312"/>
                <w:bCs/>
                <w:color w:val="000000"/>
              </w:rPr>
            </w:pPr>
            <w:r>
              <w:rPr>
                <w:rFonts w:hint="eastAsia" w:ascii="仿宋_GB2312" w:eastAsia="仿宋_GB2312"/>
                <w:bCs/>
                <w:color w:val="000000"/>
              </w:rPr>
              <w:t>高级职称</w:t>
            </w:r>
          </w:p>
          <w:p>
            <w:pPr>
              <w:spacing w:line="283" w:lineRule="exact"/>
              <w:jc w:val="center"/>
              <w:rPr>
                <w:rFonts w:ascii="仿宋_GB2312" w:eastAsia="仿宋_GB2312"/>
                <w:bCs/>
                <w:color w:val="000000"/>
              </w:rPr>
            </w:pPr>
            <w:r>
              <w:rPr>
                <w:rFonts w:hint="eastAsia" w:ascii="仿宋_GB2312" w:eastAsia="仿宋_GB2312"/>
                <w:bCs/>
                <w:color w:val="000000"/>
              </w:rPr>
              <w:t>人数</w:t>
            </w:r>
          </w:p>
        </w:tc>
        <w:tc>
          <w:tcPr>
            <w:tcW w:w="1269" w:type="dxa"/>
            <w:gridSpan w:val="4"/>
            <w:tcBorders>
              <w:right w:val="single" w:color="auto" w:sz="4" w:space="0"/>
            </w:tcBorders>
            <w:vAlign w:val="center"/>
          </w:tcPr>
          <w:p>
            <w:pPr>
              <w:spacing w:line="283" w:lineRule="exact"/>
              <w:jc w:val="center"/>
              <w:rPr>
                <w:rFonts w:ascii="仿宋_GB2312" w:eastAsia="仿宋_GB2312"/>
                <w:bCs/>
                <w:color w:val="000000"/>
              </w:rPr>
            </w:pPr>
            <w:r>
              <w:rPr>
                <w:rFonts w:hint="eastAsia" w:ascii="仿宋_GB2312" w:eastAsia="仿宋_GB2312"/>
                <w:bCs/>
                <w:color w:val="000000"/>
              </w:rPr>
              <w:t>中级职称</w:t>
            </w:r>
          </w:p>
          <w:p>
            <w:pPr>
              <w:spacing w:line="283" w:lineRule="exact"/>
              <w:jc w:val="center"/>
              <w:rPr>
                <w:rFonts w:ascii="仿宋_GB2312" w:eastAsia="仿宋_GB2312"/>
                <w:bCs/>
                <w:color w:val="000000"/>
              </w:rPr>
            </w:pPr>
            <w:r>
              <w:rPr>
                <w:rFonts w:hint="eastAsia" w:ascii="仿宋_GB2312" w:eastAsia="仿宋_GB2312"/>
                <w:bCs/>
                <w:color w:val="000000"/>
              </w:rPr>
              <w:t>人数</w:t>
            </w:r>
          </w:p>
        </w:tc>
        <w:tc>
          <w:tcPr>
            <w:tcW w:w="1269" w:type="dxa"/>
            <w:gridSpan w:val="3"/>
            <w:tcBorders>
              <w:right w:val="single" w:color="auto" w:sz="4" w:space="0"/>
            </w:tcBorders>
            <w:vAlign w:val="center"/>
          </w:tcPr>
          <w:p>
            <w:pPr>
              <w:spacing w:line="283" w:lineRule="exact"/>
              <w:jc w:val="center"/>
              <w:rPr>
                <w:rFonts w:ascii="仿宋_GB2312" w:eastAsia="仿宋_GB2312"/>
                <w:bCs/>
                <w:color w:val="000000"/>
              </w:rPr>
            </w:pPr>
            <w:r>
              <w:rPr>
                <w:rFonts w:hint="eastAsia" w:ascii="仿宋_GB2312" w:eastAsia="仿宋_GB2312"/>
                <w:bCs/>
                <w:color w:val="000000"/>
              </w:rPr>
              <w:t>初级职称</w:t>
            </w:r>
          </w:p>
          <w:p>
            <w:pPr>
              <w:spacing w:line="283" w:lineRule="exact"/>
              <w:jc w:val="center"/>
              <w:rPr>
                <w:rFonts w:ascii="仿宋_GB2312" w:eastAsia="仿宋_GB2312"/>
                <w:bCs/>
                <w:color w:val="000000"/>
              </w:rPr>
            </w:pPr>
            <w:r>
              <w:rPr>
                <w:rFonts w:hint="eastAsia" w:ascii="仿宋_GB2312" w:eastAsia="仿宋_GB2312"/>
                <w:bCs/>
                <w:color w:val="000000"/>
              </w:rPr>
              <w:t>人数</w:t>
            </w:r>
          </w:p>
        </w:tc>
        <w:tc>
          <w:tcPr>
            <w:tcW w:w="1269" w:type="dxa"/>
            <w:gridSpan w:val="3"/>
            <w:tcBorders>
              <w:right w:val="single" w:color="auto" w:sz="4" w:space="0"/>
            </w:tcBorders>
            <w:vAlign w:val="center"/>
          </w:tcPr>
          <w:p>
            <w:pPr>
              <w:spacing w:line="283" w:lineRule="exact"/>
              <w:jc w:val="center"/>
              <w:rPr>
                <w:rFonts w:ascii="仿宋_GB2312" w:eastAsia="仿宋_GB2312"/>
                <w:bCs/>
                <w:color w:val="000000"/>
              </w:rPr>
            </w:pPr>
            <w:r>
              <w:rPr>
                <w:rFonts w:hint="eastAsia" w:ascii="仿宋_GB2312" w:eastAsia="仿宋_GB2312"/>
                <w:bCs/>
                <w:color w:val="000000"/>
              </w:rPr>
              <w:t>博士</w:t>
            </w:r>
          </w:p>
        </w:tc>
        <w:tc>
          <w:tcPr>
            <w:tcW w:w="1269" w:type="dxa"/>
            <w:gridSpan w:val="4"/>
            <w:tcBorders>
              <w:right w:val="single" w:color="auto" w:sz="4" w:space="0"/>
            </w:tcBorders>
            <w:vAlign w:val="center"/>
          </w:tcPr>
          <w:p>
            <w:pPr>
              <w:spacing w:line="283" w:lineRule="exact"/>
              <w:jc w:val="center"/>
              <w:rPr>
                <w:rFonts w:ascii="仿宋_GB2312" w:eastAsia="仿宋_GB2312"/>
                <w:bCs/>
                <w:color w:val="000000"/>
              </w:rPr>
            </w:pPr>
            <w:r>
              <w:rPr>
                <w:rFonts w:hint="eastAsia" w:ascii="仿宋_GB2312" w:eastAsia="仿宋_GB2312"/>
                <w:bCs/>
                <w:color w:val="000000"/>
              </w:rPr>
              <w:t>硕士</w:t>
            </w:r>
          </w:p>
        </w:tc>
        <w:tc>
          <w:tcPr>
            <w:tcW w:w="1273" w:type="dxa"/>
            <w:tcBorders>
              <w:right w:val="single" w:color="auto" w:sz="4" w:space="0"/>
            </w:tcBorders>
            <w:vAlign w:val="center"/>
          </w:tcPr>
          <w:p>
            <w:pPr>
              <w:spacing w:line="283" w:lineRule="exact"/>
              <w:jc w:val="center"/>
              <w:rPr>
                <w:rFonts w:ascii="仿宋_GB2312" w:eastAsia="仿宋_GB2312"/>
                <w:bCs/>
                <w:color w:val="000000"/>
              </w:rPr>
            </w:pPr>
            <w:r>
              <w:rPr>
                <w:rFonts w:hint="eastAsia" w:ascii="仿宋_GB2312" w:eastAsia="仿宋_GB2312"/>
                <w:bCs/>
                <w:color w:val="000000"/>
              </w:rPr>
              <w:t>学士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exact"/>
          <w:jc w:val="center"/>
        </w:trPr>
        <w:tc>
          <w:tcPr>
            <w:tcW w:w="1826" w:type="dxa"/>
            <w:gridSpan w:val="3"/>
            <w:vMerge w:val="continue"/>
            <w:tcBorders>
              <w:bottom w:val="single" w:color="000000" w:sz="4" w:space="0"/>
            </w:tcBorders>
            <w:vAlign w:val="center"/>
          </w:tcPr>
          <w:p>
            <w:pPr>
              <w:spacing w:line="283" w:lineRule="exact"/>
              <w:jc w:val="center"/>
              <w:rPr>
                <w:rFonts w:ascii="仿宋_GB2312" w:eastAsia="仿宋_GB2312"/>
                <w:bCs/>
                <w:color w:val="000000"/>
              </w:rPr>
            </w:pPr>
          </w:p>
        </w:tc>
        <w:tc>
          <w:tcPr>
            <w:tcW w:w="1370" w:type="dxa"/>
            <w:gridSpan w:val="5"/>
            <w:tcBorders>
              <w:bottom w:val="single" w:color="000000" w:sz="4" w:space="0"/>
              <w:right w:val="single" w:color="auto" w:sz="4" w:space="0"/>
            </w:tcBorders>
            <w:vAlign w:val="center"/>
          </w:tcPr>
          <w:p>
            <w:pPr>
              <w:spacing w:line="283" w:lineRule="exact"/>
              <w:jc w:val="center"/>
              <w:rPr>
                <w:rFonts w:ascii="仿宋_GB2312" w:eastAsia="仿宋_GB2312"/>
                <w:bCs/>
                <w:color w:val="000000"/>
              </w:rPr>
            </w:pPr>
          </w:p>
        </w:tc>
        <w:tc>
          <w:tcPr>
            <w:tcW w:w="1269" w:type="dxa"/>
            <w:gridSpan w:val="4"/>
            <w:tcBorders>
              <w:bottom w:val="single" w:color="000000" w:sz="4" w:space="0"/>
              <w:right w:val="single" w:color="auto" w:sz="4" w:space="0"/>
            </w:tcBorders>
            <w:vAlign w:val="center"/>
          </w:tcPr>
          <w:p>
            <w:pPr>
              <w:spacing w:line="283" w:lineRule="exact"/>
              <w:jc w:val="center"/>
              <w:rPr>
                <w:rFonts w:ascii="仿宋_GB2312" w:eastAsia="仿宋_GB2312"/>
                <w:bCs/>
                <w:color w:val="000000"/>
              </w:rPr>
            </w:pPr>
          </w:p>
        </w:tc>
        <w:tc>
          <w:tcPr>
            <w:tcW w:w="1269" w:type="dxa"/>
            <w:gridSpan w:val="3"/>
            <w:tcBorders>
              <w:bottom w:val="single" w:color="000000" w:sz="4" w:space="0"/>
              <w:right w:val="single" w:color="auto" w:sz="4" w:space="0"/>
            </w:tcBorders>
            <w:vAlign w:val="center"/>
          </w:tcPr>
          <w:p>
            <w:pPr>
              <w:spacing w:line="283" w:lineRule="exact"/>
              <w:jc w:val="center"/>
              <w:rPr>
                <w:rFonts w:ascii="仿宋_GB2312" w:eastAsia="仿宋_GB2312"/>
                <w:bCs/>
                <w:color w:val="000000"/>
              </w:rPr>
            </w:pPr>
          </w:p>
        </w:tc>
        <w:tc>
          <w:tcPr>
            <w:tcW w:w="1269" w:type="dxa"/>
            <w:gridSpan w:val="3"/>
            <w:tcBorders>
              <w:bottom w:val="single" w:color="000000" w:sz="4" w:space="0"/>
              <w:right w:val="single" w:color="auto" w:sz="4" w:space="0"/>
            </w:tcBorders>
            <w:vAlign w:val="center"/>
          </w:tcPr>
          <w:p>
            <w:pPr>
              <w:spacing w:line="283" w:lineRule="exact"/>
              <w:jc w:val="center"/>
              <w:rPr>
                <w:rFonts w:ascii="仿宋_GB2312" w:eastAsia="仿宋_GB2312"/>
                <w:bCs/>
                <w:color w:val="000000"/>
              </w:rPr>
            </w:pPr>
          </w:p>
        </w:tc>
        <w:tc>
          <w:tcPr>
            <w:tcW w:w="1269" w:type="dxa"/>
            <w:gridSpan w:val="4"/>
            <w:tcBorders>
              <w:bottom w:val="single" w:color="000000" w:sz="4" w:space="0"/>
              <w:right w:val="single" w:color="auto" w:sz="4" w:space="0"/>
            </w:tcBorders>
            <w:vAlign w:val="center"/>
          </w:tcPr>
          <w:p>
            <w:pPr>
              <w:spacing w:line="283" w:lineRule="exact"/>
              <w:jc w:val="center"/>
              <w:rPr>
                <w:rFonts w:ascii="仿宋_GB2312" w:eastAsia="仿宋_GB2312"/>
                <w:bCs/>
                <w:color w:val="000000"/>
              </w:rPr>
            </w:pPr>
          </w:p>
        </w:tc>
        <w:tc>
          <w:tcPr>
            <w:tcW w:w="1273" w:type="dxa"/>
            <w:tcBorders>
              <w:bottom w:val="single" w:color="000000" w:sz="4" w:space="0"/>
              <w:right w:val="single" w:color="auto" w:sz="4" w:space="0"/>
            </w:tcBorders>
            <w:vAlign w:val="center"/>
          </w:tcPr>
          <w:p>
            <w:pPr>
              <w:spacing w:line="283" w:lineRule="exact"/>
              <w:jc w:val="center"/>
              <w:rPr>
                <w:rFonts w:ascii="仿宋_GB2312" w:eastAsia="仿宋_GB2312"/>
                <w:bCs/>
                <w:color w:val="000000"/>
              </w:rPr>
            </w:pPr>
          </w:p>
        </w:tc>
      </w:tr>
    </w:tbl>
    <w:p>
      <w:pPr>
        <w:rPr>
          <w:rFonts w:ascii="楷体_GB2312" w:eastAsia="楷体_GB2312"/>
          <w:bCs/>
          <w:color w:val="000000"/>
          <w:sz w:val="30"/>
          <w:szCs w:val="30"/>
        </w:rPr>
      </w:pPr>
    </w:p>
    <w:p>
      <w:pPr>
        <w:rPr>
          <w:rFonts w:ascii="黑体" w:hAnsi="黑体" w:eastAsia="黑体"/>
          <w:bCs/>
          <w:color w:val="000000"/>
          <w:sz w:val="30"/>
          <w:szCs w:val="30"/>
        </w:rPr>
      </w:pPr>
      <w:r>
        <w:rPr>
          <w:rFonts w:hint="eastAsia" w:ascii="黑体" w:hAnsi="黑体" w:eastAsia="黑体"/>
          <w:bCs/>
          <w:color w:val="000000"/>
          <w:sz w:val="30"/>
          <w:szCs w:val="30"/>
        </w:rPr>
        <w:t>二、立项背景与意义</w:t>
      </w:r>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4" w:hRule="atLeast"/>
          <w:jc w:val="center"/>
        </w:trPr>
        <w:tc>
          <w:tcPr>
            <w:tcW w:w="9017" w:type="dxa"/>
          </w:tcPr>
          <w:p>
            <w:pPr>
              <w:spacing w:before="120" w:beforeLines="50"/>
              <w:rPr>
                <w:rFonts w:ascii="仿宋_GB2312" w:eastAsia="仿宋_GB2312"/>
                <w:bCs/>
                <w:color w:val="000000"/>
                <w:sz w:val="24"/>
              </w:rPr>
            </w:pPr>
            <w:r>
              <w:rPr>
                <w:rFonts w:hint="eastAsia" w:ascii="仿宋_GB2312" w:eastAsia="仿宋_GB2312"/>
                <w:bCs/>
                <w:color w:val="000000"/>
                <w:sz w:val="24"/>
              </w:rPr>
              <w:t>1．国内外相关研究现状分析（简评国内外对此问题的研究进展情况，500字内）</w:t>
            </w:r>
          </w:p>
          <w:p>
            <w:pPr>
              <w:spacing w:line="276" w:lineRule="auto"/>
              <w:rPr>
                <w:rFonts w:ascii="仿宋_GB2312" w:eastAsia="仿宋_GB2312"/>
                <w:bCs/>
                <w:color w:val="0000FF"/>
                <w:sz w:val="24"/>
              </w:rPr>
            </w:pPr>
          </w:p>
          <w:p>
            <w:pPr>
              <w:spacing w:line="276" w:lineRule="auto"/>
              <w:rPr>
                <w:rFonts w:ascii="仿宋_GB2312" w:eastAsia="仿宋_GB2312"/>
                <w:bCs/>
                <w:color w:val="000000"/>
                <w:sz w:val="24"/>
              </w:rPr>
            </w:pPr>
          </w:p>
          <w:p>
            <w:pPr>
              <w:tabs>
                <w:tab w:val="left" w:pos="1273"/>
              </w:tabs>
              <w:rPr>
                <w:rFonts w:ascii="仿宋_GB2312" w:eastAsia="仿宋_GB2312"/>
                <w:color w:val="000000"/>
                <w:sz w:val="24"/>
              </w:rPr>
            </w:pPr>
          </w:p>
          <w:p>
            <w:pPr>
              <w:tabs>
                <w:tab w:val="left" w:pos="1273"/>
              </w:tabs>
              <w:rPr>
                <w:rFonts w:ascii="仿宋_GB2312" w:eastAsia="仿宋_GB2312"/>
                <w:color w:val="000000"/>
                <w:sz w:val="24"/>
              </w:rPr>
            </w:pPr>
          </w:p>
          <w:p>
            <w:pPr>
              <w:tabs>
                <w:tab w:val="left" w:pos="1273"/>
              </w:tabs>
              <w:rPr>
                <w:rFonts w:ascii="仿宋_GB2312" w:eastAsia="仿宋_GB2312"/>
                <w:color w:val="000000"/>
                <w:sz w:val="24"/>
              </w:rPr>
            </w:pPr>
          </w:p>
          <w:p>
            <w:pPr>
              <w:tabs>
                <w:tab w:val="left" w:pos="1273"/>
              </w:tabs>
              <w:rPr>
                <w:rFonts w:ascii="仿宋_GB2312" w:eastAsia="仿宋_GB2312"/>
                <w:color w:val="000000"/>
                <w:sz w:val="24"/>
              </w:rPr>
            </w:pPr>
          </w:p>
          <w:p>
            <w:pPr>
              <w:tabs>
                <w:tab w:val="left" w:pos="1273"/>
              </w:tabs>
              <w:rPr>
                <w:rFonts w:ascii="仿宋_GB2312" w:eastAsia="仿宋_GB2312"/>
                <w:color w:val="000000"/>
                <w:sz w:val="24"/>
              </w:rPr>
            </w:pPr>
          </w:p>
          <w:p>
            <w:pPr>
              <w:tabs>
                <w:tab w:val="left" w:pos="1273"/>
              </w:tabs>
              <w:rPr>
                <w:rFonts w:ascii="仿宋_GB2312" w:eastAsia="仿宋_GB2312"/>
                <w:color w:val="000000"/>
                <w:sz w:val="24"/>
              </w:rPr>
            </w:pPr>
          </w:p>
          <w:p>
            <w:pPr>
              <w:tabs>
                <w:tab w:val="left" w:pos="1273"/>
              </w:tabs>
              <w:rPr>
                <w:rFonts w:ascii="仿宋_GB2312" w:eastAsia="仿宋_GB2312"/>
                <w:color w:val="000000"/>
                <w:sz w:val="24"/>
              </w:rPr>
            </w:pPr>
          </w:p>
          <w:p>
            <w:pPr>
              <w:tabs>
                <w:tab w:val="left" w:pos="1273"/>
              </w:tabs>
              <w:rPr>
                <w:rFonts w:ascii="仿宋_GB2312" w:eastAsia="仿宋_GB2312"/>
                <w:color w:val="000000"/>
                <w:sz w:val="24"/>
              </w:rPr>
            </w:pPr>
          </w:p>
          <w:p>
            <w:pPr>
              <w:tabs>
                <w:tab w:val="left" w:pos="1273"/>
              </w:tabs>
              <w:rPr>
                <w:rFonts w:ascii="仿宋_GB2312" w:eastAsia="仿宋_GB2312"/>
                <w:color w:val="000000"/>
                <w:sz w:val="24"/>
              </w:rPr>
            </w:pPr>
          </w:p>
          <w:p>
            <w:pPr>
              <w:tabs>
                <w:tab w:val="left" w:pos="1273"/>
              </w:tabs>
              <w:rPr>
                <w:rFonts w:ascii="仿宋_GB2312" w:eastAsia="仿宋_GB2312"/>
                <w:color w:val="000000"/>
                <w:sz w:val="24"/>
              </w:rPr>
            </w:pPr>
          </w:p>
          <w:p>
            <w:pPr>
              <w:tabs>
                <w:tab w:val="left" w:pos="1273"/>
              </w:tabs>
              <w:rPr>
                <w:rFonts w:ascii="仿宋_GB2312" w:eastAsia="仿宋_GB2312"/>
                <w:color w:val="000000"/>
                <w:sz w:val="24"/>
              </w:rPr>
            </w:pPr>
          </w:p>
          <w:p>
            <w:pPr>
              <w:tabs>
                <w:tab w:val="left" w:pos="1273"/>
              </w:tabs>
              <w:rPr>
                <w:rFonts w:ascii="仿宋_GB2312" w:eastAsia="仿宋_GB2312"/>
                <w:color w:val="000000"/>
                <w:sz w:val="24"/>
              </w:rPr>
            </w:pPr>
          </w:p>
          <w:p>
            <w:pPr>
              <w:tabs>
                <w:tab w:val="left" w:pos="1273"/>
              </w:tabs>
              <w:rPr>
                <w:rFonts w:ascii="仿宋_GB2312" w:eastAsia="仿宋_GB2312"/>
                <w:color w:val="000000"/>
                <w:sz w:val="24"/>
              </w:rPr>
            </w:pPr>
          </w:p>
          <w:p>
            <w:pPr>
              <w:tabs>
                <w:tab w:val="left" w:pos="1273"/>
              </w:tabs>
              <w:rPr>
                <w:rFonts w:ascii="仿宋_GB2312" w:eastAsia="仿宋_GB2312"/>
                <w:color w:val="000000"/>
                <w:sz w:val="24"/>
              </w:rPr>
            </w:pPr>
          </w:p>
          <w:p>
            <w:pPr>
              <w:tabs>
                <w:tab w:val="left" w:pos="1273"/>
              </w:tabs>
              <w:rPr>
                <w:rFonts w:asci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8" w:hRule="atLeast"/>
          <w:jc w:val="center"/>
        </w:trPr>
        <w:tc>
          <w:tcPr>
            <w:tcW w:w="9017" w:type="dxa"/>
          </w:tcPr>
          <w:p>
            <w:pPr>
              <w:tabs>
                <w:tab w:val="left" w:pos="1356"/>
              </w:tabs>
              <w:rPr>
                <w:rFonts w:ascii="仿宋_GB2312" w:eastAsia="仿宋_GB2312"/>
                <w:bCs/>
                <w:color w:val="000000"/>
                <w:sz w:val="24"/>
              </w:rPr>
            </w:pPr>
            <w:r>
              <w:rPr>
                <w:rFonts w:hint="eastAsia" w:ascii="仿宋_GB2312" w:eastAsia="仿宋_GB2312"/>
                <w:bCs/>
                <w:color w:val="000000"/>
                <w:sz w:val="24"/>
              </w:rPr>
              <w:t>2．本课题对促进教学工作、提高教学质量的作用和意义（限列5条，300字内）</w:t>
            </w:r>
          </w:p>
          <w:p>
            <w:pPr>
              <w:tabs>
                <w:tab w:val="left" w:pos="1356"/>
              </w:tabs>
              <w:rPr>
                <w:rFonts w:ascii="仿宋_GB2312" w:eastAsia="仿宋_GB2312"/>
                <w:bCs/>
                <w:color w:val="000000"/>
                <w:sz w:val="24"/>
              </w:rPr>
            </w:pPr>
          </w:p>
          <w:p>
            <w:pPr>
              <w:tabs>
                <w:tab w:val="left" w:pos="1356"/>
              </w:tabs>
              <w:rPr>
                <w:rFonts w:ascii="仿宋_GB2312" w:eastAsia="仿宋_GB2312"/>
                <w:bCs/>
                <w:color w:val="000000"/>
                <w:sz w:val="24"/>
              </w:rPr>
            </w:pPr>
          </w:p>
          <w:p>
            <w:pPr>
              <w:tabs>
                <w:tab w:val="left" w:pos="1356"/>
              </w:tabs>
              <w:rPr>
                <w:rFonts w:ascii="仿宋_GB2312" w:eastAsia="仿宋_GB2312"/>
                <w:bCs/>
                <w:color w:val="000000"/>
                <w:sz w:val="24"/>
              </w:rPr>
            </w:pPr>
          </w:p>
          <w:p>
            <w:pPr>
              <w:tabs>
                <w:tab w:val="left" w:pos="1356"/>
              </w:tabs>
              <w:rPr>
                <w:rFonts w:ascii="仿宋_GB2312" w:eastAsia="仿宋_GB2312"/>
                <w:bCs/>
                <w:color w:val="000000"/>
                <w:sz w:val="24"/>
              </w:rPr>
            </w:pPr>
          </w:p>
          <w:p>
            <w:pPr>
              <w:tabs>
                <w:tab w:val="left" w:pos="1356"/>
              </w:tabs>
              <w:rPr>
                <w:rFonts w:ascii="仿宋_GB2312" w:eastAsia="仿宋_GB2312"/>
                <w:bCs/>
                <w:color w:val="000000"/>
                <w:sz w:val="24"/>
              </w:rPr>
            </w:pPr>
          </w:p>
          <w:p>
            <w:pPr>
              <w:tabs>
                <w:tab w:val="left" w:pos="1356"/>
              </w:tabs>
              <w:rPr>
                <w:rFonts w:ascii="仿宋_GB2312" w:eastAsia="仿宋_GB2312"/>
                <w:bCs/>
                <w:color w:val="000000"/>
                <w:sz w:val="24"/>
              </w:rPr>
            </w:pPr>
          </w:p>
          <w:p>
            <w:pPr>
              <w:tabs>
                <w:tab w:val="left" w:pos="1356"/>
              </w:tabs>
              <w:rPr>
                <w:rFonts w:ascii="仿宋_GB2312" w:eastAsia="仿宋_GB2312"/>
                <w:bCs/>
                <w:color w:val="000000"/>
                <w:sz w:val="24"/>
              </w:rPr>
            </w:pPr>
          </w:p>
          <w:p>
            <w:pPr>
              <w:tabs>
                <w:tab w:val="left" w:pos="1356"/>
              </w:tabs>
              <w:rPr>
                <w:rFonts w:ascii="仿宋_GB2312" w:eastAsia="仿宋_GB2312"/>
                <w:bCs/>
                <w:color w:val="000000"/>
                <w:sz w:val="24"/>
              </w:rPr>
            </w:pPr>
          </w:p>
          <w:p>
            <w:pPr>
              <w:tabs>
                <w:tab w:val="left" w:pos="1356"/>
              </w:tabs>
              <w:rPr>
                <w:rFonts w:ascii="仿宋_GB2312" w:eastAsia="仿宋_GB2312"/>
                <w:bCs/>
                <w:color w:val="000000"/>
                <w:sz w:val="24"/>
              </w:rPr>
            </w:pPr>
          </w:p>
          <w:p>
            <w:pPr>
              <w:tabs>
                <w:tab w:val="left" w:pos="1356"/>
              </w:tabs>
              <w:rPr>
                <w:rFonts w:ascii="仿宋_GB2312" w:eastAsia="仿宋_GB2312"/>
                <w:bCs/>
                <w:color w:val="000000"/>
                <w:sz w:val="24"/>
              </w:rPr>
            </w:pPr>
          </w:p>
          <w:p>
            <w:pPr>
              <w:tabs>
                <w:tab w:val="left" w:pos="1356"/>
              </w:tabs>
              <w:rPr>
                <w:rFonts w:ascii="仿宋_GB2312" w:eastAsia="仿宋_GB2312"/>
                <w:bCs/>
                <w:color w:val="000000"/>
                <w:sz w:val="24"/>
              </w:rPr>
            </w:pPr>
          </w:p>
          <w:p>
            <w:pPr>
              <w:tabs>
                <w:tab w:val="left" w:pos="1356"/>
              </w:tabs>
              <w:rPr>
                <w:rFonts w:ascii="仿宋_GB2312" w:eastAsia="仿宋_GB2312"/>
                <w:bCs/>
                <w:color w:val="000000"/>
                <w:sz w:val="24"/>
              </w:rPr>
            </w:pPr>
          </w:p>
          <w:p>
            <w:pPr>
              <w:tabs>
                <w:tab w:val="left" w:pos="1356"/>
              </w:tabs>
              <w:rPr>
                <w:rFonts w:ascii="仿宋_GB2312" w:eastAsia="仿宋_GB2312"/>
                <w:bCs/>
                <w:color w:val="000000"/>
                <w:sz w:val="24"/>
              </w:rPr>
            </w:pPr>
          </w:p>
          <w:p>
            <w:pPr>
              <w:tabs>
                <w:tab w:val="left" w:pos="1356"/>
              </w:tabs>
              <w:rPr>
                <w:rFonts w:ascii="仿宋_GB2312" w:eastAsia="仿宋_GB2312"/>
                <w:bCs/>
                <w:color w:val="000000"/>
                <w:sz w:val="24"/>
              </w:rPr>
            </w:pPr>
          </w:p>
          <w:p>
            <w:pPr>
              <w:tabs>
                <w:tab w:val="left" w:pos="1356"/>
              </w:tabs>
              <w:rPr>
                <w:rFonts w:ascii="仿宋_GB2312" w:eastAsia="仿宋_GB2312"/>
                <w:bCs/>
                <w:color w:val="000000"/>
                <w:sz w:val="24"/>
              </w:rPr>
            </w:pPr>
          </w:p>
          <w:p>
            <w:pPr>
              <w:tabs>
                <w:tab w:val="left" w:pos="1356"/>
              </w:tabs>
              <w:rPr>
                <w:rFonts w:ascii="仿宋_GB2312" w:eastAsia="仿宋_GB2312"/>
                <w:bCs/>
                <w:color w:val="000000"/>
                <w:sz w:val="24"/>
              </w:rPr>
            </w:pPr>
          </w:p>
          <w:p>
            <w:pPr>
              <w:tabs>
                <w:tab w:val="left" w:pos="1356"/>
              </w:tabs>
              <w:rPr>
                <w:rFonts w:ascii="仿宋_GB2312" w:eastAsia="仿宋_GB2312"/>
                <w:bCs/>
                <w:color w:val="000000"/>
                <w:sz w:val="24"/>
              </w:rPr>
            </w:pPr>
          </w:p>
          <w:p>
            <w:pPr>
              <w:tabs>
                <w:tab w:val="left" w:pos="1356"/>
              </w:tabs>
              <w:rPr>
                <w:rFonts w:ascii="仿宋_GB2312" w:eastAsia="仿宋_GB2312"/>
                <w:bCs/>
                <w:color w:val="000000"/>
                <w:sz w:val="24"/>
              </w:rPr>
            </w:pPr>
          </w:p>
          <w:p>
            <w:pPr>
              <w:tabs>
                <w:tab w:val="left" w:pos="1356"/>
              </w:tabs>
              <w:rPr>
                <w:rFonts w:ascii="仿宋_GB2312" w:eastAsia="仿宋_GB2312"/>
                <w:bCs/>
                <w:color w:val="000000"/>
                <w:sz w:val="24"/>
              </w:rPr>
            </w:pPr>
          </w:p>
          <w:p>
            <w:pPr>
              <w:tabs>
                <w:tab w:val="left" w:pos="1356"/>
              </w:tabs>
              <w:rPr>
                <w:rFonts w:ascii="仿宋_GB2312" w:eastAsia="仿宋_GB2312"/>
                <w:bCs/>
                <w:color w:val="000000"/>
                <w:sz w:val="24"/>
              </w:rPr>
            </w:pPr>
          </w:p>
          <w:p>
            <w:pPr>
              <w:tabs>
                <w:tab w:val="left" w:pos="1356"/>
              </w:tabs>
              <w:rPr>
                <w:rFonts w:ascii="仿宋_GB2312" w:eastAsia="仿宋_GB2312"/>
                <w:bCs/>
                <w:color w:val="000000"/>
                <w:sz w:val="24"/>
              </w:rPr>
            </w:pPr>
          </w:p>
          <w:p>
            <w:pPr>
              <w:tabs>
                <w:tab w:val="left" w:pos="1356"/>
              </w:tabs>
              <w:rPr>
                <w:rFonts w:ascii="仿宋_GB2312" w:eastAsia="仿宋_GB2312"/>
                <w:color w:val="000000"/>
                <w:sz w:val="24"/>
              </w:rPr>
            </w:pPr>
          </w:p>
        </w:tc>
      </w:tr>
    </w:tbl>
    <w:p>
      <w:pPr>
        <w:rPr>
          <w:rFonts w:ascii="楷体_GB2312" w:eastAsia="楷体_GB2312"/>
          <w:bCs/>
          <w:color w:val="000000"/>
          <w:sz w:val="30"/>
          <w:szCs w:val="30"/>
        </w:rPr>
      </w:pPr>
    </w:p>
    <w:p>
      <w:pPr>
        <w:rPr>
          <w:rFonts w:ascii="黑体" w:hAnsi="黑体" w:eastAsia="黑体"/>
          <w:bCs/>
          <w:color w:val="000000"/>
          <w:sz w:val="30"/>
          <w:szCs w:val="30"/>
        </w:rPr>
      </w:pPr>
      <w:r>
        <w:rPr>
          <w:rFonts w:hint="eastAsia" w:ascii="黑体" w:hAnsi="黑体" w:eastAsia="黑体"/>
          <w:bCs/>
          <w:color w:val="000000"/>
          <w:sz w:val="30"/>
          <w:szCs w:val="30"/>
        </w:rPr>
        <w:t>三、课题实施方案</w:t>
      </w:r>
    </w:p>
    <w:tbl>
      <w:tblPr>
        <w:tblStyle w:val="14"/>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000" w:type="pct"/>
          </w:tcPr>
          <w:p>
            <w:pPr>
              <w:spacing w:before="120" w:beforeLines="50"/>
              <w:rPr>
                <w:rFonts w:ascii="仿宋_GB2312" w:eastAsia="仿宋_GB2312"/>
                <w:bCs/>
                <w:color w:val="000000"/>
                <w:sz w:val="24"/>
              </w:rPr>
            </w:pPr>
            <w:r>
              <w:rPr>
                <w:rFonts w:hint="eastAsia" w:ascii="仿宋_GB2312" w:eastAsia="仿宋_GB2312"/>
                <w:bCs/>
                <w:color w:val="000000"/>
                <w:sz w:val="24"/>
              </w:rPr>
              <w:t>1.具体研究内容或对象</w:t>
            </w: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000" w:type="pct"/>
          </w:tcPr>
          <w:p>
            <w:pPr>
              <w:spacing w:before="120" w:beforeLines="50"/>
              <w:rPr>
                <w:rFonts w:ascii="仿宋_GB2312" w:eastAsia="仿宋_GB2312"/>
                <w:bCs/>
                <w:color w:val="000000"/>
                <w:sz w:val="24"/>
              </w:rPr>
            </w:pPr>
            <w:r>
              <w:rPr>
                <w:rFonts w:hint="eastAsia" w:ascii="仿宋_GB2312" w:eastAsia="仿宋_GB2312"/>
                <w:bCs/>
                <w:color w:val="000000"/>
                <w:sz w:val="24"/>
              </w:rPr>
              <w:t>2.研究拟达到的目标</w:t>
            </w: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000" w:type="pct"/>
          </w:tcPr>
          <w:p>
            <w:pPr>
              <w:spacing w:before="120" w:beforeLines="50"/>
              <w:rPr>
                <w:rFonts w:ascii="仿宋_GB2312" w:eastAsia="仿宋_GB2312"/>
                <w:bCs/>
                <w:color w:val="000000"/>
                <w:sz w:val="24"/>
              </w:rPr>
            </w:pPr>
            <w:r>
              <w:rPr>
                <w:rFonts w:hint="eastAsia" w:ascii="仿宋_GB2312" w:eastAsia="仿宋_GB2312"/>
                <w:bCs/>
                <w:color w:val="000000"/>
                <w:sz w:val="24"/>
              </w:rPr>
              <w:t>3.拟解决的关键问题</w:t>
            </w: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00" w:type="pct"/>
          </w:tcPr>
          <w:p>
            <w:pPr>
              <w:spacing w:before="120" w:beforeLines="50"/>
              <w:rPr>
                <w:rFonts w:ascii="仿宋_GB2312" w:eastAsia="仿宋_GB2312"/>
                <w:bCs/>
                <w:color w:val="000000"/>
                <w:sz w:val="24"/>
              </w:rPr>
            </w:pPr>
            <w:r>
              <w:rPr>
                <w:rFonts w:hint="eastAsia" w:ascii="仿宋_GB2312" w:eastAsia="仿宋_GB2312"/>
                <w:bCs/>
                <w:color w:val="000000"/>
                <w:sz w:val="24"/>
              </w:rPr>
              <w:t>4.课题的预期成果形式（</w:t>
            </w:r>
            <w:r>
              <w:rPr>
                <w:rFonts w:hint="eastAsia" w:ascii="仿宋_GB2312" w:hAnsi="宋体" w:eastAsia="仿宋_GB2312"/>
                <w:bCs/>
                <w:color w:val="000000"/>
                <w:sz w:val="24"/>
              </w:rPr>
              <w:t>研究报告、教改方案、人才培养方案、课程标准、教材、讲义、课件、软件、实验报告、调研报告、著作、论文等。</w:t>
            </w:r>
            <w:r>
              <w:rPr>
                <w:rFonts w:hint="eastAsia" w:ascii="仿宋_GB2312" w:hAnsi="Dotum" w:eastAsia="仿宋_GB2312"/>
                <w:bCs/>
                <w:color w:val="000000"/>
                <w:sz w:val="24"/>
              </w:rPr>
              <w:t>其中，</w:t>
            </w:r>
            <w:r>
              <w:rPr>
                <w:rFonts w:hint="eastAsia" w:ascii="仿宋_GB2312" w:hAnsi="宋体" w:eastAsia="仿宋_GB2312"/>
                <w:bCs/>
                <w:color w:val="000000"/>
                <w:sz w:val="24"/>
              </w:rPr>
              <w:t>研</w:t>
            </w:r>
            <w:r>
              <w:rPr>
                <w:rFonts w:hint="eastAsia" w:ascii="仿宋_GB2312" w:hAnsi="Dotum" w:eastAsia="仿宋_GB2312"/>
                <w:bCs/>
                <w:color w:val="000000"/>
                <w:sz w:val="24"/>
              </w:rPr>
              <w:t>究</w:t>
            </w:r>
            <w:r>
              <w:rPr>
                <w:rFonts w:hint="eastAsia" w:ascii="仿宋_GB2312" w:hAnsi="宋体" w:eastAsia="仿宋_GB2312"/>
                <w:bCs/>
                <w:color w:val="000000"/>
                <w:sz w:val="24"/>
              </w:rPr>
              <w:t>报</w:t>
            </w:r>
            <w:r>
              <w:rPr>
                <w:rFonts w:hint="eastAsia" w:ascii="仿宋_GB2312" w:hAnsi="Dotum" w:eastAsia="仿宋_GB2312"/>
                <w:bCs/>
                <w:color w:val="000000"/>
                <w:sz w:val="24"/>
              </w:rPr>
              <w:t>告</w:t>
            </w:r>
            <w:r>
              <w:rPr>
                <w:rFonts w:hint="eastAsia" w:ascii="仿宋_GB2312" w:hAnsi="宋体" w:eastAsia="仿宋_GB2312"/>
                <w:bCs/>
                <w:color w:val="000000"/>
                <w:sz w:val="24"/>
              </w:rPr>
              <w:t>为</w:t>
            </w:r>
            <w:r>
              <w:rPr>
                <w:rFonts w:hint="eastAsia" w:ascii="仿宋_GB2312" w:hAnsi="Dotum" w:eastAsia="仿宋_GB2312"/>
                <w:bCs/>
                <w:color w:val="000000"/>
                <w:sz w:val="24"/>
              </w:rPr>
              <w:t>必</w:t>
            </w:r>
            <w:r>
              <w:rPr>
                <w:rFonts w:hint="eastAsia" w:ascii="仿宋_GB2312" w:hAnsi="宋体" w:eastAsia="仿宋_GB2312"/>
                <w:bCs/>
                <w:color w:val="000000"/>
                <w:sz w:val="24"/>
              </w:rPr>
              <w:t>备</w:t>
            </w:r>
            <w:r>
              <w:rPr>
                <w:rFonts w:hint="eastAsia" w:ascii="仿宋_GB2312" w:hAnsi="Dotum" w:eastAsia="仿宋_GB2312"/>
                <w:bCs/>
                <w:color w:val="000000"/>
                <w:sz w:val="24"/>
              </w:rPr>
              <w:t>成果</w:t>
            </w:r>
            <w:r>
              <w:rPr>
                <w:rFonts w:hint="eastAsia" w:ascii="仿宋_GB2312" w:hAnsi="宋体" w:eastAsia="仿宋_GB2312"/>
                <w:bCs/>
                <w:color w:val="000000"/>
                <w:sz w:val="24"/>
              </w:rPr>
              <w:t>。</w:t>
            </w:r>
            <w:r>
              <w:rPr>
                <w:rFonts w:hint="eastAsia" w:ascii="仿宋_GB2312" w:eastAsia="仿宋_GB2312"/>
                <w:bCs/>
                <w:color w:val="000000"/>
                <w:sz w:val="24"/>
              </w:rPr>
              <w:t>）</w:t>
            </w: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5000" w:type="pct"/>
          </w:tcPr>
          <w:p>
            <w:pPr>
              <w:spacing w:before="120" w:beforeLines="50"/>
              <w:rPr>
                <w:rFonts w:ascii="仿宋_GB2312" w:eastAsia="仿宋_GB2312"/>
                <w:bCs/>
                <w:color w:val="000000"/>
                <w:sz w:val="24"/>
              </w:rPr>
            </w:pPr>
            <w:r>
              <w:rPr>
                <w:rFonts w:hint="eastAsia" w:ascii="仿宋_GB2312" w:eastAsia="仿宋_GB2312"/>
                <w:bCs/>
                <w:color w:val="000000"/>
                <w:sz w:val="24"/>
              </w:rPr>
              <w:t>5.课题的预期效益（包括实施范围与受益范围等，200字以内）</w:t>
            </w: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000" w:type="pct"/>
          </w:tcPr>
          <w:p>
            <w:pPr>
              <w:rPr>
                <w:rFonts w:ascii="仿宋_GB2312" w:eastAsia="仿宋_GB2312"/>
                <w:bCs/>
                <w:color w:val="000000"/>
                <w:sz w:val="24"/>
              </w:rPr>
            </w:pPr>
            <w:r>
              <w:rPr>
                <w:rFonts w:hint="eastAsia" w:ascii="仿宋_GB2312" w:eastAsia="仿宋_GB2312"/>
                <w:bCs/>
                <w:color w:val="000000"/>
                <w:sz w:val="24"/>
              </w:rPr>
              <w:t>6.实施计划（含不少于2</w:t>
            </w:r>
            <w:r>
              <w:rPr>
                <w:rFonts w:ascii="仿宋_GB2312" w:eastAsia="仿宋_GB2312"/>
                <w:bCs/>
                <w:color w:val="000000"/>
                <w:sz w:val="24"/>
              </w:rPr>
              <w:t>4</w:t>
            </w:r>
            <w:r>
              <w:rPr>
                <w:rFonts w:hint="eastAsia" w:ascii="仿宋_GB2312" w:eastAsia="仿宋_GB2312"/>
                <w:bCs/>
                <w:color w:val="000000"/>
                <w:sz w:val="24"/>
              </w:rPr>
              <w:t>个月时间的年度进展情况）。</w:t>
            </w:r>
          </w:p>
          <w:p>
            <w:pPr>
              <w:ind w:firstLine="900" w:firstLineChars="375"/>
              <w:rPr>
                <w:rFonts w:ascii="仿宋_GB2312" w:eastAsia="仿宋_GB2312"/>
                <w:bCs/>
                <w:color w:val="000000"/>
                <w:sz w:val="24"/>
              </w:rPr>
            </w:pPr>
            <w:r>
              <w:rPr>
                <w:rFonts w:hint="eastAsia" w:ascii="仿宋_GB2312" w:eastAsia="仿宋_GB2312"/>
                <w:bCs/>
                <w:color w:val="000000"/>
                <w:sz w:val="24"/>
              </w:rPr>
              <w:t>20   年      月——20    年      月</w:t>
            </w:r>
          </w:p>
          <w:p>
            <w:pPr>
              <w:ind w:firstLine="900" w:firstLineChars="375"/>
              <w:rPr>
                <w:rFonts w:ascii="仿宋_GB2312" w:eastAsia="仿宋_GB2312"/>
                <w:bCs/>
                <w:color w:val="000000"/>
                <w:sz w:val="24"/>
              </w:rPr>
            </w:pPr>
            <w:r>
              <w:rPr>
                <w:rFonts w:hint="eastAsia" w:ascii="仿宋_GB2312" w:eastAsia="仿宋_GB2312"/>
                <w:bCs/>
                <w:color w:val="000000"/>
                <w:sz w:val="24"/>
              </w:rPr>
              <w:t>20   年      月——20    年      月</w:t>
            </w:r>
          </w:p>
          <w:p>
            <w:pPr>
              <w:ind w:firstLine="900" w:firstLineChars="375"/>
              <w:rPr>
                <w:rFonts w:ascii="仿宋_GB2312" w:eastAsia="仿宋_GB2312"/>
                <w:bCs/>
                <w:color w:val="000000"/>
                <w:sz w:val="24"/>
              </w:rPr>
            </w:pPr>
            <w:r>
              <w:rPr>
                <w:rFonts w:hint="eastAsia" w:ascii="仿宋_GB2312" w:eastAsia="仿宋_GB2312"/>
                <w:bCs/>
                <w:color w:val="000000"/>
                <w:sz w:val="24"/>
              </w:rPr>
              <w:t>20   年      月——20    年      月</w:t>
            </w:r>
          </w:p>
          <w:p>
            <w:pPr>
              <w:ind w:firstLine="900" w:firstLineChars="375"/>
              <w:rPr>
                <w:rFonts w:ascii="仿宋_GB2312" w:eastAsia="仿宋_GB2312"/>
                <w:bCs/>
                <w:color w:val="000000"/>
                <w:sz w:val="24"/>
              </w:rPr>
            </w:pPr>
            <w:r>
              <w:rPr>
                <w:rFonts w:hint="eastAsia" w:ascii="仿宋_GB2312" w:eastAsia="仿宋_GB2312"/>
                <w:bCs/>
                <w:color w:val="000000"/>
                <w:sz w:val="24"/>
              </w:rPr>
              <w:t>20   年      月——20    年      月</w:t>
            </w:r>
          </w:p>
          <w:p>
            <w:pPr>
              <w:ind w:firstLine="900" w:firstLineChars="375"/>
              <w:rPr>
                <w:rFonts w:ascii="仿宋_GB2312" w:eastAsia="仿宋_GB2312"/>
                <w:bCs/>
                <w:color w:val="000000"/>
                <w:sz w:val="24"/>
              </w:rPr>
            </w:pPr>
            <w:r>
              <w:rPr>
                <w:rFonts w:hint="eastAsia" w:ascii="仿宋_GB2312" w:eastAsia="仿宋_GB2312"/>
                <w:bCs/>
                <w:color w:val="000000"/>
                <w:sz w:val="24"/>
              </w:rPr>
              <w:t>20   年      月——20    年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000" w:type="pct"/>
          </w:tcPr>
          <w:p>
            <w:pPr>
              <w:rPr>
                <w:rFonts w:ascii="仿宋_GB2312" w:eastAsia="仿宋_GB2312"/>
                <w:bCs/>
                <w:color w:val="000000"/>
                <w:sz w:val="24"/>
              </w:rPr>
            </w:pPr>
            <w:r>
              <w:rPr>
                <w:rFonts w:hint="eastAsia" w:ascii="仿宋_GB2312" w:eastAsia="仿宋_GB2312"/>
                <w:bCs/>
                <w:color w:val="000000"/>
                <w:sz w:val="24"/>
              </w:rPr>
              <w:t>7.本课题的特色、创新及推广应用价值（200字内）</w:t>
            </w:r>
          </w:p>
          <w:p>
            <w:pPr>
              <w:rPr>
                <w:rFonts w:ascii="仿宋_GB2312" w:eastAsia="仿宋_GB2312"/>
                <w:bCs/>
                <w:color w:val="000000"/>
                <w:sz w:val="24"/>
              </w:rPr>
            </w:pPr>
            <w:r>
              <w:rPr>
                <w:rFonts w:hint="eastAsia" w:ascii="仿宋_GB2312" w:eastAsia="仿宋_GB2312"/>
                <w:bCs/>
                <w:color w:val="000000"/>
                <w:sz w:val="24"/>
              </w:rPr>
              <w:t>（1）特色：</w:t>
            </w: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r>
              <w:rPr>
                <w:rFonts w:hint="eastAsia" w:ascii="仿宋_GB2312" w:eastAsia="仿宋_GB2312"/>
                <w:bCs/>
                <w:color w:val="000000"/>
                <w:sz w:val="24"/>
              </w:rPr>
              <w:t>（2）创新点：</w:t>
            </w: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r>
              <w:rPr>
                <w:rFonts w:hint="eastAsia" w:ascii="仿宋_GB2312" w:eastAsia="仿宋_GB2312"/>
                <w:bCs/>
                <w:color w:val="000000"/>
                <w:sz w:val="24"/>
              </w:rPr>
              <w:t>（3）应用价值及推广途径：</w:t>
            </w: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7" w:hRule="atLeast"/>
          <w:jc w:val="center"/>
        </w:trPr>
        <w:tc>
          <w:tcPr>
            <w:tcW w:w="5000" w:type="pct"/>
          </w:tcPr>
          <w:p>
            <w:pPr>
              <w:rPr>
                <w:rFonts w:ascii="仿宋_GB2312" w:eastAsia="仿宋_GB2312"/>
                <w:bCs/>
                <w:color w:val="000000"/>
                <w:sz w:val="24"/>
              </w:rPr>
            </w:pPr>
            <w:r>
              <w:rPr>
                <w:rFonts w:hint="eastAsia" w:ascii="仿宋_GB2312" w:eastAsia="仿宋_GB2312"/>
                <w:bCs/>
                <w:color w:val="000000"/>
                <w:sz w:val="24"/>
              </w:rPr>
              <w:t>8.本课题的主要研究方法（100字内）</w:t>
            </w: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tc>
      </w:tr>
    </w:tbl>
    <w:p>
      <w:pPr>
        <w:rPr>
          <w:rFonts w:ascii="黑体" w:hAnsi="黑体" w:eastAsia="黑体"/>
          <w:bCs/>
          <w:color w:val="000000"/>
          <w:sz w:val="30"/>
          <w:szCs w:val="30"/>
        </w:rPr>
      </w:pPr>
      <w:r>
        <w:rPr>
          <w:rFonts w:hint="eastAsia" w:ascii="黑体" w:hAnsi="黑体" w:eastAsia="黑体"/>
          <w:bCs/>
          <w:color w:val="000000"/>
          <w:sz w:val="30"/>
          <w:szCs w:val="30"/>
        </w:rPr>
        <w:t>四、课题研究基础</w:t>
      </w:r>
    </w:p>
    <w:tbl>
      <w:tblPr>
        <w:tblStyle w:val="14"/>
        <w:tblW w:w="90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61" w:hRule="atLeast"/>
          <w:jc w:val="center"/>
        </w:trPr>
        <w:tc>
          <w:tcPr>
            <w:tcW w:w="9017" w:type="dxa"/>
          </w:tcPr>
          <w:p>
            <w:pPr>
              <w:spacing w:line="580" w:lineRule="exact"/>
              <w:rPr>
                <w:rFonts w:ascii="仿宋_GB2312" w:eastAsia="仿宋_GB2312"/>
                <w:bCs/>
                <w:color w:val="000000"/>
                <w:sz w:val="24"/>
              </w:rPr>
            </w:pPr>
            <w:r>
              <w:rPr>
                <w:rFonts w:hint="eastAsia" w:ascii="仿宋_GB2312" w:eastAsia="仿宋_GB2312"/>
                <w:bCs/>
                <w:color w:val="000000"/>
                <w:sz w:val="24"/>
              </w:rPr>
              <w:t>1.课题组成员已开展的相关研究及成果概述（包括自选课题、校级以上课题、学位论文、学术论著论文及获励等，500字内）。</w:t>
            </w: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61" w:hRule="atLeast"/>
          <w:jc w:val="center"/>
        </w:trPr>
        <w:tc>
          <w:tcPr>
            <w:tcW w:w="9017" w:type="dxa"/>
          </w:tcPr>
          <w:p>
            <w:pPr>
              <w:spacing w:line="580" w:lineRule="exact"/>
              <w:rPr>
                <w:rFonts w:ascii="仿宋_GB2312" w:eastAsia="仿宋_GB2312"/>
                <w:bCs/>
                <w:color w:val="000000"/>
                <w:sz w:val="24"/>
              </w:rPr>
            </w:pPr>
            <w:r>
              <w:rPr>
                <w:rFonts w:hint="eastAsia" w:ascii="仿宋_GB2312" w:eastAsia="仿宋_GB2312"/>
                <w:bCs/>
                <w:color w:val="000000"/>
                <w:sz w:val="24"/>
              </w:rPr>
              <w:t>2.</w:t>
            </w:r>
            <w:r>
              <w:rPr>
                <w:rFonts w:hint="eastAsia" w:ascii="仿宋_GB2312" w:eastAsia="仿宋_GB2312"/>
                <w:bCs/>
                <w:color w:val="000000"/>
                <w:spacing w:val="-4"/>
                <w:sz w:val="24"/>
              </w:rPr>
              <w:t>已具备的教学改革与研究的基础和环境，学校对课题的支持情况（含有关政策、经费支持及其使用管理机制、保障条件等，可附有关文件），尚缺少的条件和拟解决的途径（300字以内）</w:t>
            </w:r>
          </w:p>
          <w:p>
            <w:pPr>
              <w:spacing w:line="580" w:lineRule="exact"/>
              <w:rPr>
                <w:rFonts w:ascii="仿宋_GB2312" w:eastAsia="仿宋_GB2312"/>
                <w:bCs/>
                <w:color w:val="000000"/>
                <w:sz w:val="24"/>
              </w:rPr>
            </w:pPr>
          </w:p>
          <w:p>
            <w:pPr>
              <w:spacing w:line="580" w:lineRule="exact"/>
              <w:rPr>
                <w:rFonts w:ascii="仿宋_GB2312" w:eastAsia="仿宋_GB2312"/>
                <w:bCs/>
                <w:color w:val="000000"/>
                <w:sz w:val="24"/>
              </w:rPr>
            </w:pPr>
          </w:p>
          <w:p>
            <w:pPr>
              <w:spacing w:line="580" w:lineRule="exact"/>
              <w:rPr>
                <w:rFonts w:ascii="仿宋_GB2312" w:eastAsia="仿宋_GB2312"/>
                <w:bCs/>
                <w:color w:val="000000"/>
                <w:sz w:val="24"/>
              </w:rPr>
            </w:pPr>
          </w:p>
          <w:p>
            <w:pPr>
              <w:spacing w:line="580" w:lineRule="exact"/>
              <w:rPr>
                <w:rFonts w:ascii="仿宋_GB2312" w:eastAsia="仿宋_GB2312"/>
                <w:bCs/>
                <w:color w:val="000000"/>
                <w:sz w:val="24"/>
              </w:rPr>
            </w:pPr>
          </w:p>
          <w:p>
            <w:pPr>
              <w:spacing w:line="580" w:lineRule="exact"/>
              <w:rPr>
                <w:rFonts w:ascii="仿宋_GB2312" w:eastAsia="仿宋_GB2312"/>
                <w:bCs/>
                <w:color w:val="000000"/>
                <w:sz w:val="24"/>
              </w:rPr>
            </w:pPr>
          </w:p>
          <w:p>
            <w:pPr>
              <w:spacing w:line="580" w:lineRule="exact"/>
              <w:rPr>
                <w:rFonts w:ascii="仿宋_GB2312" w:eastAsia="仿宋_GB2312"/>
                <w:bCs/>
                <w:color w:val="000000"/>
                <w:sz w:val="24"/>
              </w:rPr>
            </w:pPr>
          </w:p>
          <w:p>
            <w:pPr>
              <w:spacing w:line="580" w:lineRule="exact"/>
              <w:rPr>
                <w:rFonts w:ascii="仿宋_GB2312" w:eastAsia="仿宋_GB2312"/>
                <w:bCs/>
                <w:color w:val="000000"/>
                <w:sz w:val="24"/>
              </w:rPr>
            </w:pPr>
          </w:p>
          <w:p>
            <w:pPr>
              <w:spacing w:line="580" w:lineRule="exact"/>
              <w:rPr>
                <w:rFonts w:ascii="仿宋_GB2312" w:eastAsia="仿宋_GB2312"/>
                <w:bCs/>
                <w:color w:val="000000"/>
                <w:sz w:val="24"/>
              </w:rPr>
            </w:pPr>
          </w:p>
          <w:p>
            <w:pPr>
              <w:spacing w:line="580" w:lineRule="exact"/>
              <w:rPr>
                <w:rFonts w:ascii="仿宋_GB2312" w:eastAsia="仿宋_GB2312"/>
                <w:bCs/>
                <w:color w:val="000000"/>
                <w:sz w:val="24"/>
              </w:rPr>
            </w:pPr>
          </w:p>
          <w:p>
            <w:pPr>
              <w:spacing w:line="580" w:lineRule="exact"/>
              <w:rPr>
                <w:rFonts w:ascii="仿宋_GB2312" w:eastAsia="仿宋_GB2312"/>
                <w:bCs/>
                <w:color w:val="000000"/>
                <w:sz w:val="24"/>
              </w:rPr>
            </w:pPr>
          </w:p>
          <w:p>
            <w:pPr>
              <w:spacing w:line="580" w:lineRule="exact"/>
              <w:rPr>
                <w:rFonts w:ascii="仿宋_GB2312" w:eastAsia="仿宋_GB2312"/>
                <w:bCs/>
                <w:color w:val="000000"/>
                <w:sz w:val="24"/>
              </w:rPr>
            </w:pPr>
          </w:p>
          <w:p>
            <w:pPr>
              <w:spacing w:line="580" w:lineRule="exact"/>
              <w:rPr>
                <w:rFonts w:ascii="仿宋_GB2312" w:eastAsia="仿宋_GB2312"/>
                <w:bCs/>
                <w:color w:val="000000"/>
                <w:sz w:val="24"/>
              </w:rPr>
            </w:pPr>
          </w:p>
          <w:p>
            <w:pPr>
              <w:spacing w:line="580" w:lineRule="exact"/>
              <w:rPr>
                <w:rFonts w:ascii="仿宋_GB2312" w:eastAsia="仿宋_GB2312"/>
                <w:bCs/>
                <w:color w:val="000000"/>
                <w:sz w:val="24"/>
              </w:rPr>
            </w:pPr>
          </w:p>
          <w:p>
            <w:pPr>
              <w:spacing w:line="580" w:lineRule="exact"/>
              <w:rPr>
                <w:rFonts w:ascii="仿宋_GB2312" w:eastAsia="仿宋_GB2312"/>
                <w:bCs/>
                <w:color w:val="000000"/>
                <w:sz w:val="24"/>
              </w:rPr>
            </w:pPr>
          </w:p>
          <w:p>
            <w:pPr>
              <w:spacing w:line="580" w:lineRule="exact"/>
              <w:rPr>
                <w:rFonts w:ascii="仿宋_GB2312" w:eastAsia="仿宋_GB2312"/>
                <w:bCs/>
                <w:color w:val="000000"/>
                <w:sz w:val="24"/>
              </w:rPr>
            </w:pPr>
          </w:p>
          <w:p>
            <w:pPr>
              <w:spacing w:line="580" w:lineRule="exact"/>
              <w:rPr>
                <w:rFonts w:ascii="仿宋_GB2312" w:eastAsia="仿宋_GB2312"/>
                <w:bCs/>
                <w:color w:val="000000"/>
                <w:sz w:val="24"/>
              </w:rPr>
            </w:pPr>
          </w:p>
          <w:p>
            <w:pPr>
              <w:spacing w:line="580" w:lineRule="exact"/>
              <w:rPr>
                <w:rFonts w:ascii="仿宋_GB2312" w:eastAsia="仿宋_GB2312"/>
                <w:bCs/>
                <w:color w:val="000000"/>
                <w:sz w:val="24"/>
              </w:rPr>
            </w:pPr>
          </w:p>
          <w:p>
            <w:pPr>
              <w:spacing w:line="580" w:lineRule="exact"/>
              <w:rPr>
                <w:rFonts w:ascii="仿宋_GB2312" w:eastAsia="仿宋_GB2312"/>
                <w:bCs/>
                <w:color w:val="000000"/>
                <w:sz w:val="24"/>
              </w:rPr>
            </w:pPr>
          </w:p>
          <w:p>
            <w:pPr>
              <w:spacing w:line="580" w:lineRule="exact"/>
              <w:rPr>
                <w:rFonts w:ascii="仿宋_GB2312" w:eastAsia="仿宋_GB2312"/>
                <w:bCs/>
                <w:color w:val="000000"/>
                <w:sz w:val="24"/>
              </w:rPr>
            </w:pPr>
          </w:p>
        </w:tc>
      </w:tr>
    </w:tbl>
    <w:p>
      <w:pPr>
        <w:rPr>
          <w:rFonts w:ascii="黑体" w:hAnsi="黑体" w:eastAsia="黑体"/>
          <w:bCs/>
          <w:color w:val="000000"/>
          <w:sz w:val="30"/>
          <w:szCs w:val="30"/>
        </w:rPr>
      </w:pPr>
      <w:r>
        <w:rPr>
          <w:rFonts w:hint="eastAsia" w:ascii="黑体" w:hAnsi="黑体" w:eastAsia="黑体"/>
          <w:bCs/>
          <w:color w:val="000000"/>
          <w:sz w:val="30"/>
          <w:szCs w:val="30"/>
        </w:rPr>
        <w:t>五、经费预算</w:t>
      </w:r>
    </w:p>
    <w:tbl>
      <w:tblPr>
        <w:tblStyle w:val="14"/>
        <w:tblW w:w="916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69"/>
        <w:gridCol w:w="1293"/>
        <w:gridCol w:w="61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jc w:val="center"/>
        </w:trPr>
        <w:tc>
          <w:tcPr>
            <w:tcW w:w="1769" w:type="dxa"/>
            <w:vAlign w:val="center"/>
          </w:tcPr>
          <w:p>
            <w:pPr>
              <w:jc w:val="center"/>
              <w:rPr>
                <w:rFonts w:ascii="仿宋_GB2312" w:eastAsia="仿宋_GB2312"/>
                <w:bCs/>
                <w:color w:val="000000"/>
                <w:sz w:val="24"/>
              </w:rPr>
            </w:pPr>
            <w:r>
              <w:rPr>
                <w:rFonts w:hint="eastAsia" w:ascii="仿宋_GB2312" w:eastAsia="仿宋_GB2312"/>
                <w:bCs/>
                <w:color w:val="000000"/>
                <w:sz w:val="24"/>
              </w:rPr>
              <w:t>支出项目</w:t>
            </w:r>
          </w:p>
        </w:tc>
        <w:tc>
          <w:tcPr>
            <w:tcW w:w="1293" w:type="dxa"/>
            <w:vAlign w:val="center"/>
          </w:tcPr>
          <w:p>
            <w:pPr>
              <w:jc w:val="center"/>
              <w:rPr>
                <w:rFonts w:ascii="仿宋_GB2312" w:eastAsia="仿宋_GB2312"/>
                <w:bCs/>
                <w:color w:val="000000"/>
                <w:sz w:val="24"/>
              </w:rPr>
            </w:pPr>
            <w:r>
              <w:rPr>
                <w:rFonts w:hint="eastAsia" w:ascii="仿宋_GB2312" w:eastAsia="仿宋_GB2312"/>
                <w:bCs/>
                <w:color w:val="000000"/>
                <w:sz w:val="24"/>
              </w:rPr>
              <w:t>金额（元）</w:t>
            </w:r>
          </w:p>
        </w:tc>
        <w:tc>
          <w:tcPr>
            <w:tcW w:w="6106" w:type="dxa"/>
            <w:vAlign w:val="center"/>
          </w:tcPr>
          <w:p>
            <w:pPr>
              <w:jc w:val="center"/>
              <w:rPr>
                <w:rFonts w:ascii="仿宋_GB2312" w:eastAsia="仿宋_GB2312"/>
                <w:bCs/>
                <w:color w:val="000000"/>
                <w:sz w:val="24"/>
              </w:rPr>
            </w:pPr>
            <w:r>
              <w:rPr>
                <w:rFonts w:hint="eastAsia" w:ascii="仿宋_GB2312" w:eastAsia="仿宋_GB2312"/>
                <w:bCs/>
                <w:color w:val="000000"/>
                <w:sz w:val="24"/>
              </w:rPr>
              <w:t>依据及理由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3" w:hRule="exact"/>
          <w:jc w:val="center"/>
        </w:trPr>
        <w:tc>
          <w:tcPr>
            <w:tcW w:w="1769" w:type="dxa"/>
            <w:vAlign w:val="center"/>
          </w:tcPr>
          <w:p>
            <w:pPr>
              <w:jc w:val="center"/>
              <w:rPr>
                <w:rFonts w:ascii="仿宋_GB2312" w:eastAsia="仿宋_GB2312"/>
                <w:bCs/>
                <w:color w:val="000000"/>
                <w:sz w:val="24"/>
              </w:rPr>
            </w:pPr>
            <w:r>
              <w:rPr>
                <w:rFonts w:hint="eastAsia" w:ascii="仿宋_GB2312" w:eastAsia="仿宋_GB2312"/>
                <w:bCs/>
                <w:color w:val="000000"/>
                <w:sz w:val="24"/>
              </w:rPr>
              <w:t>图书资料费</w:t>
            </w:r>
          </w:p>
        </w:tc>
        <w:tc>
          <w:tcPr>
            <w:tcW w:w="1293" w:type="dxa"/>
            <w:vAlign w:val="center"/>
          </w:tcPr>
          <w:p>
            <w:pPr>
              <w:rPr>
                <w:rFonts w:ascii="仿宋_GB2312" w:eastAsia="仿宋_GB2312"/>
                <w:bCs/>
                <w:color w:val="000000"/>
                <w:sz w:val="24"/>
              </w:rPr>
            </w:pPr>
          </w:p>
        </w:tc>
        <w:tc>
          <w:tcPr>
            <w:tcW w:w="6106" w:type="dxa"/>
            <w:vAlign w:val="center"/>
          </w:tcPr>
          <w:p>
            <w:pPr>
              <w:rPr>
                <w:rFonts w:ascii="仿宋_GB2312" w:eastAsia="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exact"/>
          <w:jc w:val="center"/>
        </w:trPr>
        <w:tc>
          <w:tcPr>
            <w:tcW w:w="1769" w:type="dxa"/>
            <w:vAlign w:val="center"/>
          </w:tcPr>
          <w:p>
            <w:pPr>
              <w:jc w:val="center"/>
              <w:rPr>
                <w:rFonts w:ascii="仿宋_GB2312" w:eastAsia="仿宋_GB2312"/>
                <w:bCs/>
                <w:color w:val="000000"/>
                <w:sz w:val="24"/>
              </w:rPr>
            </w:pPr>
            <w:r>
              <w:rPr>
                <w:rFonts w:hint="eastAsia" w:ascii="仿宋_GB2312" w:eastAsia="仿宋_GB2312"/>
                <w:bCs/>
                <w:color w:val="000000"/>
                <w:sz w:val="24"/>
              </w:rPr>
              <w:t>调研旅差费</w:t>
            </w:r>
          </w:p>
        </w:tc>
        <w:tc>
          <w:tcPr>
            <w:tcW w:w="1293" w:type="dxa"/>
            <w:vAlign w:val="center"/>
          </w:tcPr>
          <w:p>
            <w:pPr>
              <w:rPr>
                <w:rFonts w:ascii="仿宋_GB2312" w:eastAsia="仿宋_GB2312"/>
                <w:bCs/>
                <w:color w:val="000000"/>
                <w:sz w:val="24"/>
              </w:rPr>
            </w:pPr>
          </w:p>
        </w:tc>
        <w:tc>
          <w:tcPr>
            <w:tcW w:w="6106" w:type="dxa"/>
            <w:vAlign w:val="center"/>
          </w:tcPr>
          <w:p>
            <w:pPr>
              <w:rPr>
                <w:rFonts w:ascii="仿宋_GB2312" w:eastAsia="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exact"/>
          <w:jc w:val="center"/>
        </w:trPr>
        <w:tc>
          <w:tcPr>
            <w:tcW w:w="1769" w:type="dxa"/>
            <w:vAlign w:val="center"/>
          </w:tcPr>
          <w:p>
            <w:pPr>
              <w:jc w:val="center"/>
              <w:rPr>
                <w:rFonts w:ascii="仿宋_GB2312" w:eastAsia="仿宋_GB2312"/>
                <w:bCs/>
                <w:color w:val="000000"/>
                <w:sz w:val="24"/>
              </w:rPr>
            </w:pPr>
            <w:r>
              <w:rPr>
                <w:rFonts w:hint="eastAsia" w:ascii="仿宋_GB2312" w:eastAsia="仿宋_GB2312"/>
                <w:bCs/>
                <w:color w:val="000000"/>
                <w:sz w:val="24"/>
              </w:rPr>
              <w:t>专家咨询费</w:t>
            </w:r>
          </w:p>
        </w:tc>
        <w:tc>
          <w:tcPr>
            <w:tcW w:w="1293" w:type="dxa"/>
            <w:vAlign w:val="center"/>
          </w:tcPr>
          <w:p>
            <w:pPr>
              <w:rPr>
                <w:rFonts w:ascii="仿宋_GB2312" w:eastAsia="仿宋_GB2312"/>
                <w:bCs/>
                <w:color w:val="000000"/>
                <w:sz w:val="24"/>
              </w:rPr>
            </w:pPr>
          </w:p>
        </w:tc>
        <w:tc>
          <w:tcPr>
            <w:tcW w:w="6106" w:type="dxa"/>
            <w:vAlign w:val="center"/>
          </w:tcPr>
          <w:p>
            <w:pPr>
              <w:rPr>
                <w:rFonts w:ascii="仿宋_GB2312" w:eastAsia="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9" w:hRule="exact"/>
          <w:jc w:val="center"/>
        </w:trPr>
        <w:tc>
          <w:tcPr>
            <w:tcW w:w="1769" w:type="dxa"/>
            <w:vAlign w:val="center"/>
          </w:tcPr>
          <w:p>
            <w:pPr>
              <w:jc w:val="center"/>
              <w:rPr>
                <w:rFonts w:ascii="仿宋_GB2312" w:eastAsia="仿宋_GB2312"/>
                <w:bCs/>
                <w:color w:val="000000"/>
                <w:sz w:val="24"/>
              </w:rPr>
            </w:pPr>
            <w:r>
              <w:rPr>
                <w:rFonts w:hint="eastAsia" w:ascii="仿宋_GB2312" w:eastAsia="仿宋_GB2312"/>
                <w:bCs/>
                <w:color w:val="000000"/>
                <w:sz w:val="24"/>
              </w:rPr>
              <w:t>印刷费</w:t>
            </w:r>
          </w:p>
        </w:tc>
        <w:tc>
          <w:tcPr>
            <w:tcW w:w="1293" w:type="dxa"/>
            <w:vAlign w:val="center"/>
          </w:tcPr>
          <w:p>
            <w:pPr>
              <w:rPr>
                <w:rFonts w:ascii="仿宋_GB2312" w:eastAsia="仿宋_GB2312"/>
                <w:bCs/>
                <w:color w:val="000000"/>
                <w:sz w:val="24"/>
              </w:rPr>
            </w:pPr>
          </w:p>
        </w:tc>
        <w:tc>
          <w:tcPr>
            <w:tcW w:w="6106" w:type="dxa"/>
            <w:vAlign w:val="center"/>
          </w:tcPr>
          <w:p>
            <w:pPr>
              <w:rPr>
                <w:rFonts w:ascii="仿宋_GB2312" w:eastAsia="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exact"/>
          <w:jc w:val="center"/>
        </w:trPr>
        <w:tc>
          <w:tcPr>
            <w:tcW w:w="1769" w:type="dxa"/>
            <w:vAlign w:val="center"/>
          </w:tcPr>
          <w:p>
            <w:pPr>
              <w:jc w:val="center"/>
              <w:rPr>
                <w:rFonts w:ascii="仿宋_GB2312" w:eastAsia="仿宋_GB2312"/>
                <w:bCs/>
                <w:color w:val="000000"/>
                <w:sz w:val="24"/>
              </w:rPr>
            </w:pPr>
            <w:r>
              <w:rPr>
                <w:rFonts w:hint="eastAsia" w:ascii="仿宋_GB2312" w:eastAsia="仿宋_GB2312"/>
                <w:bCs/>
                <w:color w:val="000000"/>
                <w:sz w:val="24"/>
              </w:rPr>
              <w:t>小型会议费</w:t>
            </w:r>
          </w:p>
        </w:tc>
        <w:tc>
          <w:tcPr>
            <w:tcW w:w="1293" w:type="dxa"/>
            <w:vAlign w:val="center"/>
          </w:tcPr>
          <w:p>
            <w:pPr>
              <w:rPr>
                <w:rFonts w:ascii="仿宋_GB2312" w:eastAsia="仿宋_GB2312"/>
                <w:bCs/>
                <w:color w:val="000000"/>
                <w:sz w:val="24"/>
              </w:rPr>
            </w:pPr>
          </w:p>
        </w:tc>
        <w:tc>
          <w:tcPr>
            <w:tcW w:w="6106" w:type="dxa"/>
            <w:vAlign w:val="center"/>
          </w:tcPr>
          <w:p>
            <w:pPr>
              <w:rPr>
                <w:rFonts w:ascii="仿宋_GB2312" w:eastAsia="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exact"/>
          <w:jc w:val="center"/>
        </w:trPr>
        <w:tc>
          <w:tcPr>
            <w:tcW w:w="1769" w:type="dxa"/>
            <w:vAlign w:val="center"/>
          </w:tcPr>
          <w:p>
            <w:pPr>
              <w:jc w:val="center"/>
              <w:rPr>
                <w:rFonts w:ascii="仿宋_GB2312" w:eastAsia="仿宋_GB2312"/>
                <w:bCs/>
                <w:color w:val="000000"/>
                <w:sz w:val="24"/>
              </w:rPr>
            </w:pPr>
            <w:r>
              <w:rPr>
                <w:rFonts w:hint="eastAsia" w:ascii="仿宋_GB2312" w:eastAsia="仿宋_GB2312"/>
                <w:bCs/>
                <w:color w:val="000000"/>
                <w:sz w:val="24"/>
              </w:rPr>
              <w:t>其  它</w:t>
            </w:r>
          </w:p>
        </w:tc>
        <w:tc>
          <w:tcPr>
            <w:tcW w:w="1293" w:type="dxa"/>
            <w:vAlign w:val="center"/>
          </w:tcPr>
          <w:p>
            <w:pPr>
              <w:rPr>
                <w:rFonts w:ascii="仿宋_GB2312" w:eastAsia="仿宋_GB2312"/>
                <w:bCs/>
                <w:color w:val="000000"/>
                <w:sz w:val="24"/>
              </w:rPr>
            </w:pPr>
          </w:p>
        </w:tc>
        <w:tc>
          <w:tcPr>
            <w:tcW w:w="6106" w:type="dxa"/>
            <w:vAlign w:val="center"/>
          </w:tcPr>
          <w:p>
            <w:pPr>
              <w:rPr>
                <w:rFonts w:ascii="仿宋_GB2312" w:eastAsia="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exact"/>
          <w:jc w:val="center"/>
        </w:trPr>
        <w:tc>
          <w:tcPr>
            <w:tcW w:w="1769" w:type="dxa"/>
            <w:vAlign w:val="center"/>
          </w:tcPr>
          <w:p>
            <w:pPr>
              <w:jc w:val="center"/>
              <w:rPr>
                <w:rFonts w:ascii="仿宋_GB2312" w:eastAsia="仿宋_GB2312"/>
                <w:bCs/>
                <w:color w:val="000000"/>
                <w:sz w:val="24"/>
              </w:rPr>
            </w:pPr>
            <w:r>
              <w:rPr>
                <w:rFonts w:hint="eastAsia" w:ascii="仿宋_GB2312" w:eastAsia="仿宋_GB2312"/>
                <w:bCs/>
                <w:color w:val="000000"/>
                <w:sz w:val="24"/>
              </w:rPr>
              <w:t>合   计</w:t>
            </w:r>
          </w:p>
        </w:tc>
        <w:tc>
          <w:tcPr>
            <w:tcW w:w="1293" w:type="dxa"/>
            <w:vAlign w:val="center"/>
          </w:tcPr>
          <w:p>
            <w:pPr>
              <w:rPr>
                <w:rFonts w:ascii="仿宋_GB2312" w:eastAsia="仿宋_GB2312"/>
                <w:bCs/>
                <w:color w:val="000000"/>
                <w:sz w:val="24"/>
              </w:rPr>
            </w:pPr>
          </w:p>
        </w:tc>
        <w:tc>
          <w:tcPr>
            <w:tcW w:w="6106" w:type="dxa"/>
            <w:vAlign w:val="center"/>
          </w:tcPr>
          <w:p>
            <w:pPr>
              <w:rPr>
                <w:rFonts w:ascii="仿宋_GB2312" w:eastAsia="仿宋_GB2312"/>
                <w:bCs/>
                <w:color w:val="000000"/>
                <w:sz w:val="24"/>
              </w:rPr>
            </w:pPr>
          </w:p>
        </w:tc>
      </w:tr>
    </w:tbl>
    <w:p>
      <w:pPr>
        <w:rPr>
          <w:rFonts w:ascii="黑体" w:hAnsi="黑体" w:eastAsia="黑体"/>
          <w:bCs/>
          <w:color w:val="000000"/>
          <w:sz w:val="30"/>
          <w:szCs w:val="30"/>
        </w:rPr>
      </w:pPr>
      <w:r>
        <w:rPr>
          <w:rFonts w:hint="eastAsia" w:ascii="黑体" w:hAnsi="黑体" w:eastAsia="黑体"/>
          <w:bCs/>
          <w:color w:val="000000"/>
          <w:sz w:val="30"/>
          <w:szCs w:val="30"/>
        </w:rPr>
        <w:t>六、学校承诺</w:t>
      </w:r>
    </w:p>
    <w:tbl>
      <w:tblPr>
        <w:tblStyle w:val="14"/>
        <w:tblW w:w="9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0" w:hRule="atLeast"/>
          <w:jc w:val="center"/>
        </w:trPr>
        <w:tc>
          <w:tcPr>
            <w:tcW w:w="9302" w:type="dxa"/>
          </w:tcPr>
          <w:p>
            <w:pPr>
              <w:ind w:firstLine="480" w:firstLineChars="200"/>
              <w:rPr>
                <w:rFonts w:ascii="仿宋_GB2312" w:eastAsia="仿宋_GB2312"/>
                <w:bCs/>
                <w:color w:val="000000"/>
                <w:sz w:val="24"/>
              </w:rPr>
            </w:pPr>
          </w:p>
          <w:p>
            <w:pPr>
              <w:rPr>
                <w:rFonts w:ascii="仿宋_GB2312" w:eastAsia="仿宋_GB2312"/>
                <w:bCs/>
                <w:color w:val="000000"/>
                <w:sz w:val="24"/>
              </w:rPr>
            </w:pPr>
            <w:r>
              <w:rPr>
                <w:rFonts w:hint="eastAsia" w:ascii="仿宋_GB2312" w:eastAsia="仿宋_GB2312"/>
                <w:bCs/>
                <w:color w:val="000000"/>
                <w:sz w:val="24"/>
              </w:rPr>
              <w:t>申报课题入选后，学校同意对一般课题0.5万元左右/项、重点课题及省教育厅委托课题不少于2万/项的额度安排经费，为课题组研究工作提供必要的经费支持。</w:t>
            </w:r>
          </w:p>
          <w:p>
            <w:pPr>
              <w:tabs>
                <w:tab w:val="left" w:pos="2219"/>
              </w:tabs>
              <w:suppressAutoHyphens/>
              <w:spacing w:line="480" w:lineRule="auto"/>
              <w:ind w:right="-692"/>
              <w:rPr>
                <w:rFonts w:ascii="仿宋_GB2312" w:hAnsi="宋体" w:eastAsia="仿宋_GB2312"/>
                <w:bCs/>
                <w:szCs w:val="21"/>
              </w:rPr>
            </w:pPr>
          </w:p>
          <w:p>
            <w:pPr>
              <w:tabs>
                <w:tab w:val="left" w:pos="2219"/>
              </w:tabs>
              <w:suppressAutoHyphens/>
              <w:spacing w:line="480" w:lineRule="auto"/>
              <w:ind w:right="-692"/>
              <w:rPr>
                <w:rFonts w:ascii="仿宋_GB2312" w:eastAsia="仿宋_GB2312"/>
                <w:bCs/>
                <w:color w:val="000000"/>
                <w:sz w:val="24"/>
              </w:rPr>
            </w:pPr>
            <w:r>
              <w:rPr>
                <w:rFonts w:hint="eastAsia" w:ascii="仿宋_GB2312" w:hAnsi="宋体" w:eastAsia="仿宋_GB2312"/>
                <w:bCs/>
                <w:szCs w:val="21"/>
              </w:rPr>
              <w:t xml:space="preserve">                                     </w:t>
            </w:r>
            <w:r>
              <w:rPr>
                <w:rFonts w:hint="eastAsia" w:ascii="仿宋_GB2312" w:eastAsia="仿宋_GB2312"/>
                <w:bCs/>
                <w:color w:val="000000"/>
                <w:sz w:val="24"/>
              </w:rPr>
              <w:t xml:space="preserve">    </w:t>
            </w:r>
          </w:p>
          <w:p>
            <w:pPr>
              <w:tabs>
                <w:tab w:val="left" w:pos="2219"/>
              </w:tabs>
              <w:suppressAutoHyphens/>
              <w:spacing w:line="480" w:lineRule="auto"/>
              <w:ind w:right="-692"/>
              <w:rPr>
                <w:rFonts w:ascii="仿宋_GB2312" w:eastAsia="仿宋_GB2312"/>
                <w:bCs/>
                <w:color w:val="000000"/>
                <w:sz w:val="24"/>
              </w:rPr>
            </w:pPr>
          </w:p>
          <w:p>
            <w:pPr>
              <w:tabs>
                <w:tab w:val="left" w:pos="2219"/>
              </w:tabs>
              <w:suppressAutoHyphens/>
              <w:spacing w:line="480" w:lineRule="auto"/>
              <w:ind w:right="-692"/>
              <w:rPr>
                <w:rFonts w:ascii="仿宋_GB2312" w:eastAsia="仿宋_GB2312"/>
                <w:bCs/>
                <w:color w:val="000000"/>
                <w:sz w:val="24"/>
              </w:rPr>
            </w:pPr>
          </w:p>
          <w:p>
            <w:pPr>
              <w:tabs>
                <w:tab w:val="left" w:pos="2219"/>
              </w:tabs>
              <w:suppressAutoHyphens/>
              <w:spacing w:line="480" w:lineRule="auto"/>
              <w:ind w:right="-692"/>
              <w:rPr>
                <w:rFonts w:ascii="仿宋_GB2312" w:eastAsia="仿宋_GB2312"/>
                <w:bCs/>
                <w:color w:val="000000"/>
                <w:sz w:val="24"/>
              </w:rPr>
            </w:pPr>
          </w:p>
          <w:p>
            <w:pPr>
              <w:tabs>
                <w:tab w:val="left" w:pos="2219"/>
              </w:tabs>
              <w:suppressAutoHyphens/>
              <w:spacing w:line="480" w:lineRule="auto"/>
              <w:ind w:right="-692"/>
              <w:rPr>
                <w:rFonts w:ascii="仿宋_GB2312" w:eastAsia="仿宋_GB2312"/>
                <w:bCs/>
                <w:color w:val="000000"/>
                <w:sz w:val="24"/>
              </w:rPr>
            </w:pPr>
          </w:p>
          <w:p>
            <w:pPr>
              <w:tabs>
                <w:tab w:val="left" w:pos="2219"/>
              </w:tabs>
              <w:suppressAutoHyphens/>
              <w:spacing w:line="480" w:lineRule="auto"/>
              <w:ind w:right="-692"/>
              <w:rPr>
                <w:rFonts w:ascii="仿宋_GB2312" w:eastAsia="仿宋_GB2312"/>
                <w:bCs/>
                <w:color w:val="000000"/>
                <w:sz w:val="24"/>
              </w:rPr>
            </w:pPr>
          </w:p>
          <w:p>
            <w:pPr>
              <w:tabs>
                <w:tab w:val="left" w:pos="2219"/>
              </w:tabs>
              <w:suppressAutoHyphens/>
              <w:spacing w:line="480" w:lineRule="auto"/>
              <w:ind w:right="-692" w:firstLine="4680" w:firstLineChars="1950"/>
              <w:rPr>
                <w:rFonts w:ascii="仿宋_GB2312" w:eastAsia="仿宋_GB2312"/>
                <w:bCs/>
                <w:color w:val="000000"/>
                <w:sz w:val="24"/>
              </w:rPr>
            </w:pPr>
            <w:r>
              <w:rPr>
                <w:rFonts w:hint="eastAsia" w:ascii="仿宋_GB2312" w:eastAsia="仿宋_GB2312"/>
                <w:bCs/>
                <w:color w:val="000000"/>
                <w:sz w:val="24"/>
              </w:rPr>
              <w:t xml:space="preserve">    课题负责人签字：</w:t>
            </w:r>
          </w:p>
          <w:p>
            <w:pPr>
              <w:tabs>
                <w:tab w:val="left" w:pos="2219"/>
              </w:tabs>
              <w:suppressAutoHyphens/>
              <w:spacing w:line="480" w:lineRule="auto"/>
              <w:ind w:right="-692"/>
              <w:rPr>
                <w:rFonts w:ascii="仿宋_GB2312" w:eastAsia="仿宋_GB2312"/>
                <w:bCs/>
                <w:color w:val="000000"/>
                <w:sz w:val="24"/>
              </w:rPr>
            </w:pPr>
            <w:r>
              <w:rPr>
                <w:rFonts w:hint="eastAsia" w:ascii="仿宋_GB2312" w:eastAsia="仿宋_GB2312"/>
                <w:bCs/>
                <w:color w:val="000000"/>
                <w:sz w:val="24"/>
              </w:rPr>
              <w:t xml:space="preserve">                                                学校公章：</w:t>
            </w:r>
          </w:p>
          <w:p>
            <w:pPr>
              <w:rPr>
                <w:rFonts w:ascii="仿宋_GB2312" w:hAnsi="宋体" w:eastAsia="仿宋_GB2312"/>
                <w:b/>
                <w:bCs/>
                <w:sz w:val="28"/>
              </w:rPr>
            </w:pPr>
            <w:r>
              <w:rPr>
                <w:rFonts w:hint="eastAsia" w:ascii="仿宋_GB2312" w:eastAsia="仿宋_GB2312"/>
                <w:bCs/>
                <w:color w:val="000000"/>
                <w:sz w:val="24"/>
              </w:rPr>
              <w:t xml:space="preserve">                                                    日期：</w:t>
            </w:r>
          </w:p>
        </w:tc>
      </w:tr>
    </w:tbl>
    <w:p>
      <w:pPr>
        <w:jc w:val="left"/>
        <w:rPr>
          <w:rFonts w:ascii="黑体" w:hAnsi="黑体" w:eastAsia="黑体"/>
          <w:bCs/>
          <w:color w:val="000000"/>
          <w:sz w:val="30"/>
          <w:szCs w:val="30"/>
        </w:rPr>
      </w:pPr>
      <w:r>
        <w:rPr>
          <w:rFonts w:hint="eastAsia" w:ascii="黑体" w:hAnsi="黑体" w:eastAsia="黑体"/>
          <w:bCs/>
          <w:color w:val="000000"/>
          <w:sz w:val="30"/>
          <w:szCs w:val="30"/>
        </w:rPr>
        <w:t>七、推荐、评审意见</w:t>
      </w:r>
    </w:p>
    <w:tbl>
      <w:tblPr>
        <w:tblStyle w:val="14"/>
        <w:tblW w:w="916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5" w:hRule="atLeast"/>
          <w:jc w:val="center"/>
        </w:trPr>
        <w:tc>
          <w:tcPr>
            <w:tcW w:w="9169" w:type="dxa"/>
            <w:tcBorders>
              <w:bottom w:val="single" w:color="auto" w:sz="4" w:space="0"/>
            </w:tcBorders>
          </w:tcPr>
          <w:p>
            <w:pPr>
              <w:spacing w:before="120" w:beforeLines="50"/>
              <w:rPr>
                <w:rFonts w:ascii="仿宋_GB2312" w:eastAsia="仿宋_GB2312"/>
                <w:bCs/>
                <w:color w:val="000000"/>
                <w:sz w:val="24"/>
              </w:rPr>
            </w:pPr>
            <w:r>
              <w:rPr>
                <w:rFonts w:hint="eastAsia" w:ascii="仿宋_GB2312" w:eastAsia="仿宋_GB2312"/>
                <w:bCs/>
                <w:color w:val="000000"/>
                <w:sz w:val="24"/>
              </w:rPr>
              <w:t>学校课题管理部门审核意见：</w:t>
            </w:r>
          </w:p>
          <w:p>
            <w:pPr>
              <w:pStyle w:val="8"/>
              <w:ind w:firstLine="0"/>
              <w:rPr>
                <w:rFonts w:ascii="仿宋_GB2312" w:eastAsia="仿宋_GB2312"/>
                <w:bCs/>
                <w:color w:val="0000FF"/>
              </w:rPr>
            </w:pPr>
          </w:p>
          <w:p>
            <w:pPr>
              <w:rPr>
                <w:rFonts w:ascii="仿宋_GB2312" w:eastAsia="仿宋_GB2312"/>
                <w:bCs/>
                <w:color w:val="000000"/>
              </w:rPr>
            </w:pPr>
          </w:p>
          <w:p>
            <w:pPr>
              <w:rPr>
                <w:rFonts w:ascii="仿宋_GB2312" w:eastAsia="仿宋_GB2312"/>
                <w:bCs/>
                <w:color w:val="000000"/>
              </w:rPr>
            </w:pPr>
          </w:p>
          <w:p>
            <w:pPr>
              <w:rPr>
                <w:rFonts w:ascii="仿宋_GB2312" w:eastAsia="仿宋_GB2312"/>
                <w:bCs/>
                <w:color w:val="000000"/>
              </w:rPr>
            </w:pPr>
          </w:p>
          <w:p>
            <w:pPr>
              <w:pStyle w:val="8"/>
              <w:ind w:firstLine="5865" w:firstLineChars="2793"/>
              <w:rPr>
                <w:rFonts w:ascii="仿宋_GB2312" w:eastAsia="仿宋_GB2312"/>
                <w:bCs/>
              </w:rPr>
            </w:pPr>
            <w:r>
              <w:rPr>
                <w:rFonts w:hint="eastAsia" w:ascii="仿宋_GB2312" w:eastAsia="仿宋_GB2312"/>
                <w:bCs/>
              </w:rPr>
              <w:t>（盖    章）</w:t>
            </w:r>
          </w:p>
          <w:p>
            <w:pPr>
              <w:pStyle w:val="8"/>
              <w:ind w:firstLine="0"/>
              <w:rPr>
                <w:rFonts w:ascii="仿宋_GB2312" w:eastAsia="仿宋_GB2312"/>
                <w:bCs/>
              </w:rPr>
            </w:pPr>
            <w:r>
              <w:rPr>
                <w:rFonts w:hint="eastAsia" w:ascii="仿宋_GB2312" w:eastAsia="仿宋_GB2312"/>
                <w:bCs/>
              </w:rPr>
              <w:t xml:space="preserve">                                                    20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7" w:hRule="atLeast"/>
          <w:jc w:val="center"/>
        </w:trPr>
        <w:tc>
          <w:tcPr>
            <w:tcW w:w="9169" w:type="dxa"/>
            <w:tcBorders>
              <w:top w:val="single" w:color="auto" w:sz="4" w:space="0"/>
            </w:tcBorders>
          </w:tcPr>
          <w:p>
            <w:pPr>
              <w:pStyle w:val="8"/>
              <w:ind w:firstLine="0"/>
              <w:rPr>
                <w:rFonts w:ascii="仿宋_GB2312" w:eastAsia="仿宋_GB2312"/>
                <w:bCs/>
                <w:sz w:val="24"/>
                <w:szCs w:val="24"/>
              </w:rPr>
            </w:pPr>
            <w:r>
              <w:rPr>
                <w:rFonts w:hint="eastAsia" w:ascii="仿宋_GB2312" w:eastAsia="仿宋_GB2312"/>
                <w:bCs/>
                <w:sz w:val="24"/>
                <w:szCs w:val="24"/>
              </w:rPr>
              <w:t>专家评审意见：</w:t>
            </w:r>
          </w:p>
          <w:p>
            <w:pPr>
              <w:rPr>
                <w:rFonts w:ascii="仿宋_GB2312" w:eastAsia="仿宋_GB2312"/>
                <w:bCs/>
                <w:color w:val="000000"/>
              </w:rPr>
            </w:pPr>
          </w:p>
          <w:p>
            <w:pPr>
              <w:rPr>
                <w:rFonts w:ascii="仿宋_GB2312" w:eastAsia="仿宋_GB2312"/>
                <w:bCs/>
                <w:color w:val="000000"/>
              </w:rPr>
            </w:pPr>
          </w:p>
          <w:p>
            <w:pPr>
              <w:rPr>
                <w:rFonts w:ascii="仿宋_GB2312" w:eastAsia="仿宋_GB2312"/>
                <w:bCs/>
                <w:color w:val="000000"/>
              </w:rPr>
            </w:pPr>
          </w:p>
          <w:p>
            <w:pPr>
              <w:rPr>
                <w:rFonts w:ascii="仿宋_GB2312" w:eastAsia="仿宋_GB2312"/>
                <w:bCs/>
                <w:color w:val="000000"/>
              </w:rPr>
            </w:pPr>
          </w:p>
          <w:p>
            <w:pPr>
              <w:rPr>
                <w:rFonts w:ascii="仿宋_GB2312" w:eastAsia="仿宋_GB2312"/>
                <w:bCs/>
                <w:color w:val="000000"/>
              </w:rPr>
            </w:pPr>
          </w:p>
          <w:p>
            <w:pPr>
              <w:rPr>
                <w:rFonts w:ascii="仿宋_GB2312" w:eastAsia="仿宋_GB2312"/>
                <w:bCs/>
                <w:color w:val="000000"/>
              </w:rPr>
            </w:pPr>
          </w:p>
          <w:p>
            <w:pPr>
              <w:rPr>
                <w:rFonts w:ascii="仿宋_GB2312" w:eastAsia="仿宋_GB2312"/>
                <w:bCs/>
                <w:color w:val="000000"/>
              </w:rPr>
            </w:pPr>
          </w:p>
          <w:p>
            <w:pPr>
              <w:pStyle w:val="8"/>
              <w:ind w:firstLine="5760" w:firstLineChars="2743"/>
              <w:rPr>
                <w:rFonts w:ascii="仿宋_GB2312" w:eastAsia="仿宋_GB2312"/>
                <w:bCs/>
              </w:rPr>
            </w:pPr>
            <w:r>
              <w:rPr>
                <w:rFonts w:hint="eastAsia" w:ascii="仿宋_GB2312" w:eastAsia="仿宋_GB2312"/>
                <w:bCs/>
              </w:rPr>
              <w:t>（盖   章 ）</w:t>
            </w:r>
          </w:p>
          <w:p>
            <w:pPr>
              <w:pStyle w:val="8"/>
              <w:rPr>
                <w:rFonts w:ascii="仿宋_GB2312" w:eastAsia="仿宋_GB2312"/>
                <w:bCs/>
              </w:rPr>
            </w:pPr>
            <w:r>
              <w:rPr>
                <w:rFonts w:hint="eastAsia" w:ascii="仿宋_GB2312" w:eastAsia="仿宋_GB2312"/>
                <w:bCs/>
              </w:rPr>
              <w:t xml:space="preserve">                                                 20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2" w:hRule="atLeast"/>
          <w:jc w:val="center"/>
        </w:trPr>
        <w:tc>
          <w:tcPr>
            <w:tcW w:w="9169" w:type="dxa"/>
          </w:tcPr>
          <w:p>
            <w:pPr>
              <w:pStyle w:val="8"/>
              <w:ind w:firstLine="0"/>
              <w:rPr>
                <w:rFonts w:ascii="仿宋_GB2312" w:eastAsia="仿宋_GB2312"/>
                <w:bCs/>
                <w:sz w:val="24"/>
                <w:szCs w:val="24"/>
              </w:rPr>
            </w:pPr>
            <w:r>
              <w:rPr>
                <w:rFonts w:hint="eastAsia" w:ascii="仿宋_GB2312" w:eastAsia="仿宋_GB2312"/>
                <w:bCs/>
                <w:sz w:val="24"/>
                <w:szCs w:val="24"/>
              </w:rPr>
              <w:t>省教育厅审定意见：</w:t>
            </w:r>
          </w:p>
          <w:p>
            <w:pPr>
              <w:rPr>
                <w:rFonts w:ascii="仿宋_GB2312" w:eastAsia="仿宋_GB2312"/>
                <w:bCs/>
                <w:color w:val="000000"/>
              </w:rPr>
            </w:pPr>
          </w:p>
          <w:p>
            <w:pPr>
              <w:rPr>
                <w:rFonts w:ascii="仿宋_GB2312" w:eastAsia="仿宋_GB2312"/>
                <w:bCs/>
                <w:color w:val="000000"/>
              </w:rPr>
            </w:pPr>
          </w:p>
          <w:p>
            <w:pPr>
              <w:rPr>
                <w:rFonts w:ascii="仿宋_GB2312" w:eastAsia="仿宋_GB2312"/>
                <w:bCs/>
                <w:color w:val="000000"/>
              </w:rPr>
            </w:pPr>
          </w:p>
          <w:p>
            <w:pPr>
              <w:rPr>
                <w:rFonts w:ascii="仿宋_GB2312" w:eastAsia="仿宋_GB2312"/>
                <w:bCs/>
                <w:color w:val="000000"/>
              </w:rPr>
            </w:pPr>
          </w:p>
          <w:p>
            <w:pPr>
              <w:rPr>
                <w:rFonts w:ascii="仿宋_GB2312" w:eastAsia="仿宋_GB2312"/>
                <w:bCs/>
                <w:color w:val="000000"/>
              </w:rPr>
            </w:pPr>
          </w:p>
          <w:p>
            <w:pPr>
              <w:rPr>
                <w:rFonts w:ascii="仿宋_GB2312" w:eastAsia="仿宋_GB2312"/>
                <w:bCs/>
                <w:color w:val="000000"/>
              </w:rPr>
            </w:pPr>
          </w:p>
          <w:p>
            <w:pPr>
              <w:rPr>
                <w:rFonts w:ascii="仿宋_GB2312" w:eastAsia="仿宋_GB2312"/>
                <w:bCs/>
                <w:color w:val="000000"/>
              </w:rPr>
            </w:pPr>
          </w:p>
          <w:p>
            <w:pPr>
              <w:pStyle w:val="8"/>
              <w:ind w:firstLine="0"/>
              <w:rPr>
                <w:rFonts w:ascii="仿宋_GB2312" w:eastAsia="仿宋_GB2312"/>
                <w:bCs/>
              </w:rPr>
            </w:pPr>
            <w:r>
              <w:rPr>
                <w:rFonts w:hint="eastAsia" w:ascii="仿宋_GB2312" w:eastAsia="仿宋_GB2312"/>
                <w:bCs/>
              </w:rPr>
              <w:t xml:space="preserve">                                                        （盖    章）</w:t>
            </w:r>
          </w:p>
          <w:p>
            <w:pPr>
              <w:pStyle w:val="8"/>
              <w:ind w:firstLine="0"/>
              <w:rPr>
                <w:rFonts w:ascii="仿宋_GB2312" w:eastAsia="仿宋_GB2312"/>
                <w:bCs/>
              </w:rPr>
            </w:pPr>
            <w:r>
              <w:rPr>
                <w:rFonts w:hint="eastAsia" w:ascii="仿宋_GB2312" w:eastAsia="仿宋_GB2312"/>
                <w:bCs/>
              </w:rPr>
              <w:t xml:space="preserve">                                                    20   年    月    日</w:t>
            </w:r>
          </w:p>
        </w:tc>
      </w:tr>
    </w:tbl>
    <w:p>
      <w:pPr>
        <w:pStyle w:val="8"/>
        <w:spacing w:before="240" w:beforeLines="100" w:line="300" w:lineRule="exact"/>
        <w:ind w:firstLine="0"/>
        <w:jc w:val="left"/>
        <w:rPr>
          <w:rFonts w:ascii="仿宋_GB2312" w:eastAsia="仿宋_GB2312"/>
          <w:bCs/>
          <w:sz w:val="24"/>
          <w:szCs w:val="24"/>
        </w:rPr>
      </w:pPr>
      <w:r>
        <w:rPr>
          <w:rFonts w:hint="eastAsia" w:ascii="仿宋_GB2312" w:eastAsia="仿宋_GB2312"/>
          <w:bCs/>
          <w:sz w:val="24"/>
          <w:szCs w:val="24"/>
        </w:rPr>
        <w:t>注：填写此表时，不要任意改变栏目和规格；内容简明扼要。如因篇幅原因需对表格进行调整，应当以“整页设计”为原则。</w:t>
      </w:r>
    </w:p>
    <w:p/>
    <w:p/>
    <w:p/>
    <w:p>
      <w:pPr>
        <w:spacing w:line="300" w:lineRule="exact"/>
        <w:rPr>
          <w:rFonts w:ascii="楷体" w:hAnsi="楷体" w:eastAsia="楷体"/>
          <w:color w:val="000000"/>
          <w:szCs w:val="21"/>
        </w:rPr>
      </w:pPr>
      <w:r>
        <w:rPr>
          <w:rFonts w:hint="eastAsia" w:ascii="楷体" w:hAnsi="楷体" w:eastAsia="楷体"/>
          <w:color w:val="000000"/>
          <w:szCs w:val="21"/>
        </w:rPr>
        <w:t>类别：重点□   一般□   委托□</w:t>
      </w:r>
    </w:p>
    <w:p>
      <w:pPr>
        <w:spacing w:line="300" w:lineRule="exact"/>
        <w:rPr>
          <w:rFonts w:eastAsia="黑体"/>
          <w:color w:val="000000"/>
          <w:szCs w:val="21"/>
        </w:rPr>
      </w:pPr>
      <w:r>
        <w:rPr>
          <w:rFonts w:hint="eastAsia" w:ascii="楷体" w:hAnsi="楷体" w:eastAsia="楷体"/>
          <w:color w:val="000000"/>
          <w:szCs w:val="21"/>
        </w:rPr>
        <w:t>编号（申报人、学校不必填写）：</w:t>
      </w:r>
    </w:p>
    <w:p>
      <w:pPr>
        <w:spacing w:line="300" w:lineRule="exact"/>
        <w:jc w:val="center"/>
        <w:rPr>
          <w:rFonts w:eastAsia="黑体"/>
          <w:color w:val="000000"/>
          <w:sz w:val="44"/>
          <w:szCs w:val="44"/>
        </w:rPr>
      </w:pPr>
    </w:p>
    <w:p>
      <w:pPr>
        <w:spacing w:line="600" w:lineRule="exact"/>
        <w:jc w:val="center"/>
        <w:rPr>
          <w:rFonts w:ascii="方正小标宋简体" w:hAnsi="华文中宋" w:eastAsia="方正小标宋简体"/>
          <w:color w:val="000000"/>
          <w:sz w:val="44"/>
          <w:szCs w:val="44"/>
        </w:rPr>
      </w:pPr>
      <w:r>
        <w:rPr>
          <w:rFonts w:hint="eastAsia" w:ascii="方正小标宋简体" w:hAnsi="华文中宋" w:eastAsia="方正小标宋简体"/>
          <w:color w:val="000000"/>
          <w:sz w:val="44"/>
          <w:szCs w:val="44"/>
        </w:rPr>
        <w:t>江西省高等学校教学改革研究课题</w:t>
      </w:r>
    </w:p>
    <w:p>
      <w:pPr>
        <w:pStyle w:val="8"/>
        <w:spacing w:after="240" w:afterLines="100" w:line="600" w:lineRule="exact"/>
        <w:ind w:firstLine="0"/>
        <w:jc w:val="center"/>
        <w:rPr>
          <w:rFonts w:ascii="楷体_GB2312" w:eastAsia="楷体_GB2312"/>
          <w:bCs/>
          <w:sz w:val="32"/>
          <w:szCs w:val="32"/>
        </w:rPr>
      </w:pPr>
      <w:r>
        <w:rPr>
          <w:rFonts w:hint="eastAsia" w:ascii="楷体_GB2312" w:eastAsia="楷体_GB2312"/>
          <w:bCs/>
          <w:sz w:val="32"/>
          <w:szCs w:val="32"/>
        </w:rPr>
        <w:t>申报书（活页）</w:t>
      </w:r>
    </w:p>
    <w:tbl>
      <w:tblPr>
        <w:tblStyle w:val="14"/>
        <w:tblW w:w="89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1"/>
        <w:gridCol w:w="1606"/>
        <w:gridCol w:w="900"/>
        <w:gridCol w:w="1080"/>
        <w:gridCol w:w="1080"/>
        <w:gridCol w:w="1080"/>
        <w:gridCol w:w="675"/>
        <w:gridCol w:w="736"/>
        <w:gridCol w:w="8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0" w:hRule="atLeast"/>
          <w:jc w:val="center"/>
        </w:trPr>
        <w:tc>
          <w:tcPr>
            <w:tcW w:w="2557" w:type="dxa"/>
            <w:gridSpan w:val="2"/>
            <w:vAlign w:val="center"/>
          </w:tcPr>
          <w:p>
            <w:pPr>
              <w:spacing w:line="283" w:lineRule="exact"/>
              <w:jc w:val="center"/>
              <w:rPr>
                <w:rFonts w:ascii="仿宋_GB2312" w:eastAsia="仿宋_GB2312"/>
                <w:bCs/>
                <w:color w:val="000000"/>
              </w:rPr>
            </w:pPr>
            <w:r>
              <w:rPr>
                <w:rFonts w:hint="eastAsia" w:ascii="仿宋_GB2312" w:eastAsia="仿宋_GB2312"/>
                <w:bCs/>
                <w:color w:val="000000"/>
              </w:rPr>
              <w:t>课题名称</w:t>
            </w:r>
          </w:p>
        </w:tc>
        <w:tc>
          <w:tcPr>
            <w:tcW w:w="6375" w:type="dxa"/>
            <w:gridSpan w:val="7"/>
            <w:vAlign w:val="center"/>
          </w:tcPr>
          <w:p>
            <w:pPr>
              <w:spacing w:line="283" w:lineRule="exact"/>
              <w:jc w:val="center"/>
              <w:rPr>
                <w:rFonts w:ascii="仿宋_GB2312" w:eastAsia="仿宋_GB2312"/>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951" w:type="dxa"/>
            <w:vMerge w:val="restart"/>
            <w:vAlign w:val="center"/>
          </w:tcPr>
          <w:p>
            <w:pPr>
              <w:spacing w:line="200" w:lineRule="exact"/>
              <w:jc w:val="center"/>
              <w:rPr>
                <w:rFonts w:ascii="仿宋_GB2312" w:eastAsia="仿宋_GB2312"/>
                <w:bCs/>
                <w:color w:val="000000"/>
              </w:rPr>
            </w:pPr>
            <w:r>
              <w:rPr>
                <w:rFonts w:hint="eastAsia" w:ascii="仿宋_GB2312" w:eastAsia="仿宋_GB2312"/>
                <w:bCs/>
                <w:color w:val="000000"/>
              </w:rPr>
              <w:t>课</w:t>
            </w:r>
          </w:p>
          <w:p>
            <w:pPr>
              <w:spacing w:line="200" w:lineRule="exact"/>
              <w:jc w:val="center"/>
              <w:rPr>
                <w:rFonts w:ascii="仿宋_GB2312" w:eastAsia="仿宋_GB2312"/>
                <w:bCs/>
                <w:color w:val="000000"/>
              </w:rPr>
            </w:pPr>
            <w:r>
              <w:rPr>
                <w:rFonts w:hint="eastAsia" w:ascii="仿宋_GB2312" w:eastAsia="仿宋_GB2312"/>
                <w:bCs/>
                <w:color w:val="000000"/>
              </w:rPr>
              <w:t>题</w:t>
            </w:r>
          </w:p>
          <w:p>
            <w:pPr>
              <w:spacing w:line="200" w:lineRule="exact"/>
              <w:jc w:val="center"/>
              <w:rPr>
                <w:rFonts w:ascii="仿宋_GB2312" w:eastAsia="仿宋_GB2312"/>
                <w:bCs/>
                <w:color w:val="000000"/>
              </w:rPr>
            </w:pPr>
            <w:r>
              <w:rPr>
                <w:rFonts w:hint="eastAsia" w:ascii="仿宋_GB2312" w:eastAsia="仿宋_GB2312"/>
                <w:bCs/>
                <w:color w:val="000000"/>
              </w:rPr>
              <w:t>组成员</w:t>
            </w:r>
          </w:p>
        </w:tc>
        <w:tc>
          <w:tcPr>
            <w:tcW w:w="1606" w:type="dxa"/>
            <w:tcBorders>
              <w:right w:val="single" w:color="auto" w:sz="4" w:space="0"/>
            </w:tcBorders>
            <w:vAlign w:val="center"/>
          </w:tcPr>
          <w:p>
            <w:pPr>
              <w:spacing w:line="283" w:lineRule="exact"/>
              <w:jc w:val="center"/>
              <w:rPr>
                <w:rFonts w:ascii="仿宋_GB2312" w:eastAsia="仿宋_GB2312"/>
                <w:b/>
                <w:bCs/>
                <w:color w:val="000000"/>
              </w:rPr>
            </w:pPr>
            <w:r>
              <w:rPr>
                <w:rFonts w:hint="eastAsia" w:ascii="仿宋_GB2312" w:eastAsia="仿宋_GB2312"/>
                <w:b/>
                <w:bCs/>
                <w:color w:val="000000"/>
              </w:rPr>
              <w:t>主持人</w:t>
            </w:r>
          </w:p>
          <w:p>
            <w:pPr>
              <w:spacing w:line="283" w:lineRule="exact"/>
              <w:jc w:val="center"/>
              <w:rPr>
                <w:rFonts w:ascii="仿宋_GB2312" w:eastAsia="仿宋_GB2312"/>
                <w:bCs/>
                <w:color w:val="000000"/>
              </w:rPr>
            </w:pPr>
            <w:r>
              <w:rPr>
                <w:rFonts w:hint="eastAsia" w:ascii="仿宋_GB2312" w:eastAsia="仿宋_GB2312"/>
                <w:b/>
                <w:bCs/>
                <w:color w:val="000000"/>
                <w:spacing w:val="14"/>
              </w:rPr>
              <w:t>职称与职务</w:t>
            </w:r>
          </w:p>
        </w:tc>
        <w:tc>
          <w:tcPr>
            <w:tcW w:w="900" w:type="dxa"/>
            <w:tcBorders>
              <w:left w:val="single" w:color="auto" w:sz="4" w:space="0"/>
            </w:tcBorders>
            <w:vAlign w:val="center"/>
          </w:tcPr>
          <w:p>
            <w:pPr>
              <w:spacing w:line="283" w:lineRule="exact"/>
              <w:jc w:val="center"/>
              <w:rPr>
                <w:rFonts w:ascii="仿宋_GB2312" w:eastAsia="仿宋_GB2312"/>
                <w:bCs/>
                <w:color w:val="000000"/>
              </w:rPr>
            </w:pPr>
            <w:r>
              <w:rPr>
                <w:rFonts w:hint="eastAsia" w:ascii="仿宋_GB2312" w:eastAsia="仿宋_GB2312"/>
                <w:bCs/>
                <w:color w:val="000000"/>
              </w:rPr>
              <w:t>总人数</w:t>
            </w:r>
          </w:p>
        </w:tc>
        <w:tc>
          <w:tcPr>
            <w:tcW w:w="1080" w:type="dxa"/>
            <w:vAlign w:val="center"/>
          </w:tcPr>
          <w:p>
            <w:pPr>
              <w:spacing w:line="283" w:lineRule="exact"/>
              <w:jc w:val="center"/>
              <w:rPr>
                <w:rFonts w:ascii="仿宋_GB2312" w:eastAsia="仿宋_GB2312"/>
                <w:bCs/>
                <w:color w:val="000000"/>
              </w:rPr>
            </w:pPr>
            <w:r>
              <w:rPr>
                <w:rFonts w:hint="eastAsia" w:ascii="仿宋_GB2312" w:eastAsia="仿宋_GB2312"/>
                <w:bCs/>
                <w:color w:val="000000"/>
              </w:rPr>
              <w:t>高级职称人数</w:t>
            </w:r>
          </w:p>
        </w:tc>
        <w:tc>
          <w:tcPr>
            <w:tcW w:w="1080" w:type="dxa"/>
            <w:vAlign w:val="center"/>
          </w:tcPr>
          <w:p>
            <w:pPr>
              <w:spacing w:line="283" w:lineRule="exact"/>
              <w:jc w:val="center"/>
              <w:rPr>
                <w:rFonts w:ascii="仿宋_GB2312" w:eastAsia="仿宋_GB2312"/>
                <w:bCs/>
                <w:color w:val="000000"/>
              </w:rPr>
            </w:pPr>
            <w:r>
              <w:rPr>
                <w:rFonts w:hint="eastAsia" w:ascii="仿宋_GB2312" w:eastAsia="仿宋_GB2312"/>
                <w:bCs/>
                <w:color w:val="000000"/>
              </w:rPr>
              <w:t>中级职称</w:t>
            </w:r>
          </w:p>
          <w:p>
            <w:pPr>
              <w:spacing w:line="283" w:lineRule="exact"/>
              <w:jc w:val="center"/>
              <w:rPr>
                <w:rFonts w:ascii="仿宋_GB2312" w:eastAsia="仿宋_GB2312"/>
                <w:bCs/>
                <w:color w:val="000000"/>
              </w:rPr>
            </w:pPr>
            <w:r>
              <w:rPr>
                <w:rFonts w:hint="eastAsia" w:ascii="仿宋_GB2312" w:eastAsia="仿宋_GB2312"/>
                <w:bCs/>
                <w:color w:val="000000"/>
              </w:rPr>
              <w:t>人数</w:t>
            </w:r>
          </w:p>
        </w:tc>
        <w:tc>
          <w:tcPr>
            <w:tcW w:w="1080" w:type="dxa"/>
            <w:vAlign w:val="center"/>
          </w:tcPr>
          <w:p>
            <w:pPr>
              <w:spacing w:line="283" w:lineRule="exact"/>
              <w:jc w:val="center"/>
              <w:rPr>
                <w:rFonts w:ascii="仿宋_GB2312" w:eastAsia="仿宋_GB2312"/>
                <w:bCs/>
                <w:color w:val="000000"/>
              </w:rPr>
            </w:pPr>
            <w:r>
              <w:rPr>
                <w:rFonts w:hint="eastAsia" w:ascii="仿宋_GB2312" w:eastAsia="仿宋_GB2312"/>
                <w:bCs/>
                <w:color w:val="000000"/>
              </w:rPr>
              <w:t>初级职称人数</w:t>
            </w:r>
          </w:p>
        </w:tc>
        <w:tc>
          <w:tcPr>
            <w:tcW w:w="675" w:type="dxa"/>
            <w:vAlign w:val="center"/>
          </w:tcPr>
          <w:p>
            <w:pPr>
              <w:spacing w:line="283" w:lineRule="exact"/>
              <w:jc w:val="center"/>
              <w:rPr>
                <w:rFonts w:ascii="仿宋_GB2312" w:eastAsia="仿宋_GB2312"/>
                <w:bCs/>
                <w:color w:val="000000"/>
              </w:rPr>
            </w:pPr>
            <w:r>
              <w:rPr>
                <w:rFonts w:hint="eastAsia" w:ascii="仿宋_GB2312" w:eastAsia="仿宋_GB2312"/>
                <w:bCs/>
                <w:color w:val="000000"/>
              </w:rPr>
              <w:t>博士</w:t>
            </w:r>
          </w:p>
        </w:tc>
        <w:tc>
          <w:tcPr>
            <w:tcW w:w="736" w:type="dxa"/>
            <w:vAlign w:val="center"/>
          </w:tcPr>
          <w:p>
            <w:pPr>
              <w:spacing w:line="283" w:lineRule="exact"/>
              <w:jc w:val="center"/>
              <w:rPr>
                <w:rFonts w:ascii="仿宋_GB2312" w:eastAsia="仿宋_GB2312"/>
                <w:bCs/>
                <w:color w:val="000000"/>
              </w:rPr>
            </w:pPr>
            <w:r>
              <w:rPr>
                <w:rFonts w:hint="eastAsia" w:ascii="仿宋_GB2312" w:eastAsia="仿宋_GB2312"/>
                <w:bCs/>
                <w:color w:val="000000"/>
              </w:rPr>
              <w:t>硕士</w:t>
            </w:r>
          </w:p>
        </w:tc>
        <w:tc>
          <w:tcPr>
            <w:tcW w:w="824" w:type="dxa"/>
            <w:vAlign w:val="center"/>
          </w:tcPr>
          <w:p>
            <w:pPr>
              <w:spacing w:line="283" w:lineRule="exact"/>
              <w:jc w:val="center"/>
              <w:rPr>
                <w:rFonts w:ascii="仿宋_GB2312" w:eastAsia="仿宋_GB2312"/>
                <w:bCs/>
                <w:color w:val="000000"/>
              </w:rPr>
            </w:pPr>
            <w:r>
              <w:rPr>
                <w:rFonts w:hint="eastAsia" w:ascii="仿宋_GB2312" w:eastAsia="仿宋_GB2312"/>
                <w:bCs/>
                <w:color w:val="000000"/>
              </w:rPr>
              <w:t>学士及以下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9" w:hRule="atLeast"/>
          <w:jc w:val="center"/>
        </w:trPr>
        <w:tc>
          <w:tcPr>
            <w:tcW w:w="951" w:type="dxa"/>
            <w:vMerge w:val="continue"/>
            <w:tcBorders>
              <w:top w:val="nil"/>
            </w:tcBorders>
            <w:vAlign w:val="center"/>
          </w:tcPr>
          <w:p>
            <w:pPr>
              <w:jc w:val="center"/>
              <w:rPr>
                <w:rFonts w:ascii="仿宋_GB2312" w:eastAsia="仿宋_GB2312"/>
                <w:bCs/>
                <w:color w:val="000000"/>
              </w:rPr>
            </w:pPr>
          </w:p>
        </w:tc>
        <w:tc>
          <w:tcPr>
            <w:tcW w:w="1606" w:type="dxa"/>
            <w:tcBorders>
              <w:right w:val="single" w:color="auto" w:sz="4" w:space="0"/>
            </w:tcBorders>
            <w:vAlign w:val="center"/>
          </w:tcPr>
          <w:p>
            <w:pPr>
              <w:spacing w:line="283" w:lineRule="exact"/>
              <w:jc w:val="center"/>
              <w:rPr>
                <w:rFonts w:ascii="仿宋_GB2312" w:eastAsia="仿宋_GB2312"/>
                <w:bCs/>
                <w:color w:val="000000"/>
              </w:rPr>
            </w:pPr>
          </w:p>
        </w:tc>
        <w:tc>
          <w:tcPr>
            <w:tcW w:w="900" w:type="dxa"/>
            <w:tcBorders>
              <w:left w:val="single" w:color="auto" w:sz="4" w:space="0"/>
            </w:tcBorders>
            <w:vAlign w:val="center"/>
          </w:tcPr>
          <w:p>
            <w:pPr>
              <w:spacing w:line="283" w:lineRule="exact"/>
              <w:jc w:val="center"/>
              <w:rPr>
                <w:rFonts w:ascii="仿宋_GB2312" w:eastAsia="仿宋_GB2312"/>
                <w:bCs/>
                <w:color w:val="000000"/>
              </w:rPr>
            </w:pPr>
          </w:p>
        </w:tc>
        <w:tc>
          <w:tcPr>
            <w:tcW w:w="1080" w:type="dxa"/>
            <w:vAlign w:val="center"/>
          </w:tcPr>
          <w:p>
            <w:pPr>
              <w:spacing w:line="283" w:lineRule="exact"/>
              <w:jc w:val="center"/>
              <w:rPr>
                <w:rFonts w:ascii="仿宋_GB2312" w:eastAsia="仿宋_GB2312"/>
                <w:bCs/>
                <w:color w:val="000000"/>
              </w:rPr>
            </w:pPr>
          </w:p>
        </w:tc>
        <w:tc>
          <w:tcPr>
            <w:tcW w:w="1080" w:type="dxa"/>
            <w:vAlign w:val="center"/>
          </w:tcPr>
          <w:p>
            <w:pPr>
              <w:spacing w:line="283" w:lineRule="exact"/>
              <w:jc w:val="center"/>
              <w:rPr>
                <w:rFonts w:ascii="仿宋_GB2312" w:eastAsia="仿宋_GB2312"/>
                <w:bCs/>
                <w:color w:val="000000"/>
              </w:rPr>
            </w:pPr>
          </w:p>
        </w:tc>
        <w:tc>
          <w:tcPr>
            <w:tcW w:w="1080" w:type="dxa"/>
            <w:vAlign w:val="center"/>
          </w:tcPr>
          <w:p>
            <w:pPr>
              <w:spacing w:line="283" w:lineRule="exact"/>
              <w:jc w:val="center"/>
              <w:rPr>
                <w:rFonts w:ascii="仿宋_GB2312" w:eastAsia="仿宋_GB2312"/>
                <w:bCs/>
                <w:color w:val="000000"/>
              </w:rPr>
            </w:pPr>
          </w:p>
        </w:tc>
        <w:tc>
          <w:tcPr>
            <w:tcW w:w="675" w:type="dxa"/>
            <w:vAlign w:val="center"/>
          </w:tcPr>
          <w:p>
            <w:pPr>
              <w:spacing w:line="283" w:lineRule="exact"/>
              <w:jc w:val="center"/>
              <w:rPr>
                <w:rFonts w:ascii="仿宋_GB2312" w:eastAsia="仿宋_GB2312"/>
                <w:bCs/>
                <w:color w:val="000000"/>
              </w:rPr>
            </w:pPr>
          </w:p>
        </w:tc>
        <w:tc>
          <w:tcPr>
            <w:tcW w:w="736" w:type="dxa"/>
            <w:vAlign w:val="center"/>
          </w:tcPr>
          <w:p>
            <w:pPr>
              <w:spacing w:line="283" w:lineRule="exact"/>
              <w:jc w:val="center"/>
              <w:rPr>
                <w:rFonts w:ascii="仿宋_GB2312" w:eastAsia="仿宋_GB2312"/>
                <w:bCs/>
                <w:color w:val="000000"/>
              </w:rPr>
            </w:pPr>
          </w:p>
        </w:tc>
        <w:tc>
          <w:tcPr>
            <w:tcW w:w="824" w:type="dxa"/>
            <w:vAlign w:val="center"/>
          </w:tcPr>
          <w:p>
            <w:pPr>
              <w:spacing w:line="283" w:lineRule="exact"/>
              <w:jc w:val="center"/>
              <w:rPr>
                <w:rFonts w:ascii="仿宋_GB2312" w:eastAsia="仿宋_GB2312"/>
                <w:bCs/>
                <w:color w:val="000000"/>
              </w:rPr>
            </w:pPr>
          </w:p>
        </w:tc>
      </w:tr>
    </w:tbl>
    <w:p>
      <w:pPr>
        <w:spacing w:before="120" w:beforeLines="50"/>
        <w:rPr>
          <w:rFonts w:ascii="仿宋_GB2312" w:eastAsia="仿宋_GB2312"/>
          <w:b/>
          <w:color w:val="000000"/>
          <w:sz w:val="24"/>
        </w:rPr>
      </w:pPr>
      <w:r>
        <w:rPr>
          <w:rFonts w:hint="eastAsia" w:ascii="仿宋_GB2312" w:eastAsia="仿宋_GB2312"/>
          <w:b/>
          <w:color w:val="000000"/>
          <w:sz w:val="24"/>
        </w:rPr>
        <w:t>注：活页中不得出现课题组成员、论文作者、获奖者姓名及所在单位名称等信息，统一用×××、××××××代表。否则，一律不得进入评审程序。</w:t>
      </w:r>
    </w:p>
    <w:p>
      <w:pPr>
        <w:rPr>
          <w:bCs/>
          <w:color w:val="000000"/>
        </w:rPr>
      </w:pPr>
    </w:p>
    <w:tbl>
      <w:tblPr>
        <w:tblStyle w:val="14"/>
        <w:tblW w:w="910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6"/>
        <w:gridCol w:w="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1" w:hRule="atLeast"/>
          <w:jc w:val="center"/>
        </w:trPr>
        <w:tc>
          <w:tcPr>
            <w:tcW w:w="9109" w:type="dxa"/>
            <w:gridSpan w:val="2"/>
          </w:tcPr>
          <w:p>
            <w:pPr>
              <w:rPr>
                <w:rFonts w:ascii="黑体" w:hAnsi="黑体" w:eastAsia="黑体"/>
                <w:bCs/>
                <w:color w:val="000000"/>
                <w:sz w:val="24"/>
              </w:rPr>
            </w:pPr>
            <w:r>
              <w:rPr>
                <w:rFonts w:hint="eastAsia" w:ascii="黑体" w:hAnsi="黑体" w:eastAsia="黑体"/>
                <w:bCs/>
                <w:color w:val="000000"/>
                <w:sz w:val="24"/>
              </w:rPr>
              <w:t>一、立项背景与意义</w:t>
            </w:r>
          </w:p>
          <w:p>
            <w:pPr>
              <w:spacing w:before="120" w:beforeLines="50"/>
              <w:rPr>
                <w:rFonts w:ascii="仿宋_GB2312" w:eastAsia="仿宋_GB2312"/>
                <w:bCs/>
                <w:color w:val="000000"/>
                <w:sz w:val="24"/>
              </w:rPr>
            </w:pPr>
            <w:r>
              <w:rPr>
                <w:rFonts w:hint="eastAsia" w:ascii="仿宋_GB2312" w:eastAsia="仿宋_GB2312"/>
                <w:bCs/>
                <w:color w:val="000000"/>
                <w:sz w:val="24"/>
              </w:rPr>
              <w:t>1.国内外相关研究现状分析（简评国内外对此问题的研究进展情况，500字内）</w:t>
            </w:r>
          </w:p>
          <w:p>
            <w:pPr>
              <w:spacing w:before="120" w:beforeLines="50"/>
              <w:rPr>
                <w:rFonts w:ascii="仿宋_GB2312" w:eastAsia="仿宋_GB2312"/>
                <w:bCs/>
                <w:color w:val="0000FF"/>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13" w:hRule="atLeast"/>
          <w:jc w:val="center"/>
        </w:trPr>
        <w:tc>
          <w:tcPr>
            <w:tcW w:w="9109" w:type="dxa"/>
            <w:gridSpan w:val="2"/>
          </w:tcPr>
          <w:p>
            <w:pPr>
              <w:spacing w:before="120" w:beforeLines="50"/>
              <w:rPr>
                <w:rFonts w:ascii="仿宋_GB2312" w:eastAsia="仿宋_GB2312"/>
                <w:bCs/>
                <w:color w:val="000000"/>
                <w:sz w:val="24"/>
              </w:rPr>
            </w:pPr>
            <w:r>
              <w:rPr>
                <w:rFonts w:hint="eastAsia" w:ascii="仿宋_GB2312" w:eastAsia="仿宋_GB2312"/>
                <w:bCs/>
                <w:color w:val="000000"/>
                <w:sz w:val="24"/>
              </w:rPr>
              <w:t>2.本课题对促进教学工作、提高教学质量的作用和意义（限列5条，300字内）</w:t>
            </w:r>
          </w:p>
          <w:p>
            <w:pPr>
              <w:spacing w:before="120" w:beforeLines="50"/>
              <w:rPr>
                <w:rFonts w:ascii="仿宋_GB2312" w:eastAsia="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 w:type="dxa"/>
          <w:trHeight w:val="13539" w:hRule="atLeast"/>
          <w:jc w:val="center"/>
        </w:trPr>
        <w:tc>
          <w:tcPr>
            <w:tcW w:w="9086" w:type="dxa"/>
          </w:tcPr>
          <w:p>
            <w:pPr>
              <w:rPr>
                <w:rFonts w:ascii="黑体" w:hAnsi="黑体" w:eastAsia="黑体"/>
                <w:bCs/>
                <w:color w:val="000000"/>
                <w:sz w:val="24"/>
              </w:rPr>
            </w:pPr>
            <w:r>
              <w:rPr>
                <w:rFonts w:hint="eastAsia" w:ascii="黑体" w:hAnsi="黑体" w:eastAsia="黑体"/>
                <w:bCs/>
                <w:color w:val="000000"/>
                <w:sz w:val="24"/>
              </w:rPr>
              <w:t>二、课题实施方案</w:t>
            </w:r>
          </w:p>
          <w:p>
            <w:pPr>
              <w:spacing w:before="120" w:beforeLines="50"/>
              <w:rPr>
                <w:rFonts w:ascii="仿宋_GB2312" w:eastAsia="仿宋_GB2312"/>
                <w:bCs/>
                <w:color w:val="000000"/>
                <w:sz w:val="24"/>
              </w:rPr>
            </w:pPr>
            <w:r>
              <w:rPr>
                <w:rFonts w:hint="eastAsia" w:ascii="仿宋_GB2312" w:eastAsia="仿宋_GB2312"/>
                <w:bCs/>
                <w:color w:val="000000"/>
                <w:sz w:val="24"/>
              </w:rPr>
              <w:t>1.具体研究内容或对象：</w:t>
            </w: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r>
              <w:rPr>
                <w:rFonts w:hint="eastAsia" w:ascii="仿宋_GB2312" w:eastAsia="仿宋_GB2312"/>
                <w:bCs/>
                <w:color w:val="000000"/>
                <w:sz w:val="24"/>
              </w:rPr>
              <w:t>2.研究拟达到的目标：</w:t>
            </w: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r>
              <w:rPr>
                <w:rFonts w:hint="eastAsia" w:ascii="仿宋_GB2312" w:eastAsia="仿宋_GB2312"/>
                <w:bCs/>
                <w:color w:val="000000"/>
                <w:sz w:val="24"/>
              </w:rPr>
              <w:t>3.拟解决的关键问题：</w:t>
            </w: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r>
              <w:rPr>
                <w:rFonts w:hint="eastAsia" w:ascii="仿宋_GB2312" w:eastAsia="仿宋_GB2312"/>
                <w:bCs/>
                <w:color w:val="000000"/>
                <w:sz w:val="24"/>
              </w:rPr>
              <w:t>4.课题预期的成果形式（</w:t>
            </w:r>
            <w:r>
              <w:rPr>
                <w:rFonts w:hint="eastAsia" w:ascii="仿宋_GB2312" w:hAnsi="宋体" w:eastAsia="仿宋_GB2312"/>
                <w:bCs/>
                <w:color w:val="000000"/>
                <w:sz w:val="24"/>
              </w:rPr>
              <w:t>研究报告、教改方案、人才培养方案、课程标准、教材、讲义、课件、软件、实验报告、调研报告、著作、论文等。</w:t>
            </w:r>
            <w:r>
              <w:rPr>
                <w:rFonts w:hint="eastAsia" w:ascii="仿宋_GB2312" w:hAnsi="宋体" w:eastAsia="仿宋_GB2312"/>
                <w:b/>
                <w:bCs/>
                <w:color w:val="000000"/>
                <w:sz w:val="24"/>
              </w:rPr>
              <w:t>其中，研究报告为必备成果。</w:t>
            </w:r>
            <w:r>
              <w:rPr>
                <w:rFonts w:hint="eastAsia" w:ascii="仿宋_GB2312" w:eastAsia="仿宋_GB2312"/>
                <w:bCs/>
                <w:color w:val="000000"/>
                <w:sz w:val="24"/>
              </w:rPr>
              <w:t>）</w:t>
            </w: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r>
              <w:rPr>
                <w:rFonts w:hint="eastAsia" w:ascii="仿宋_GB2312" w:eastAsia="仿宋_GB2312"/>
                <w:bCs/>
                <w:color w:val="000000"/>
                <w:sz w:val="24"/>
              </w:rPr>
              <w:t>5.课题预期的效益（包括实施范围与受益范围等。200字内）</w:t>
            </w:r>
          </w:p>
          <w:p>
            <w:pPr>
              <w:rPr>
                <w:rFonts w:ascii="仿宋_GB2312" w:eastAsia="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 w:type="dxa"/>
          <w:trHeight w:val="13539" w:hRule="atLeast"/>
          <w:jc w:val="center"/>
        </w:trPr>
        <w:tc>
          <w:tcPr>
            <w:tcW w:w="9086" w:type="dxa"/>
          </w:tcPr>
          <w:p>
            <w:pPr>
              <w:rPr>
                <w:rFonts w:ascii="仿宋_GB2312" w:eastAsia="仿宋_GB2312"/>
                <w:bCs/>
                <w:color w:val="000000"/>
                <w:sz w:val="24"/>
              </w:rPr>
            </w:pPr>
            <w:r>
              <w:rPr>
                <w:rFonts w:hint="eastAsia" w:ascii="仿宋_GB2312" w:eastAsia="仿宋_GB2312"/>
                <w:bCs/>
                <w:color w:val="000000"/>
                <w:sz w:val="24"/>
              </w:rPr>
              <w:t>6.实施计划（含不少于24个月时间的年度进展情况）。</w:t>
            </w:r>
          </w:p>
          <w:p>
            <w:pPr>
              <w:ind w:firstLine="900" w:firstLineChars="375"/>
              <w:rPr>
                <w:rFonts w:ascii="仿宋_GB2312" w:eastAsia="仿宋_GB2312"/>
                <w:bCs/>
                <w:color w:val="000000"/>
                <w:sz w:val="24"/>
              </w:rPr>
            </w:pPr>
            <w:r>
              <w:rPr>
                <w:rFonts w:hint="eastAsia" w:ascii="仿宋_GB2312" w:eastAsia="仿宋_GB2312"/>
                <w:bCs/>
                <w:color w:val="000000"/>
                <w:sz w:val="24"/>
              </w:rPr>
              <w:t>20    年      月——20     年      月</w:t>
            </w:r>
          </w:p>
          <w:p>
            <w:pPr>
              <w:ind w:firstLine="900" w:firstLineChars="375"/>
              <w:rPr>
                <w:rFonts w:ascii="仿宋_GB2312" w:eastAsia="仿宋_GB2312"/>
                <w:bCs/>
                <w:color w:val="000000"/>
                <w:sz w:val="24"/>
              </w:rPr>
            </w:pPr>
            <w:r>
              <w:rPr>
                <w:rFonts w:hint="eastAsia" w:ascii="仿宋_GB2312" w:eastAsia="仿宋_GB2312"/>
                <w:bCs/>
                <w:color w:val="000000"/>
                <w:sz w:val="24"/>
              </w:rPr>
              <w:t>20    年      月——20     年      月</w:t>
            </w:r>
          </w:p>
          <w:p>
            <w:pPr>
              <w:ind w:firstLine="900" w:firstLineChars="375"/>
              <w:rPr>
                <w:rFonts w:ascii="仿宋_GB2312" w:eastAsia="仿宋_GB2312"/>
                <w:bCs/>
                <w:color w:val="000000"/>
                <w:sz w:val="24"/>
              </w:rPr>
            </w:pPr>
            <w:r>
              <w:rPr>
                <w:rFonts w:hint="eastAsia" w:ascii="仿宋_GB2312" w:eastAsia="仿宋_GB2312"/>
                <w:bCs/>
                <w:color w:val="000000"/>
                <w:sz w:val="24"/>
              </w:rPr>
              <w:t>20    年      月——20     年      月</w:t>
            </w:r>
          </w:p>
          <w:p>
            <w:pPr>
              <w:ind w:firstLine="900" w:firstLineChars="375"/>
              <w:rPr>
                <w:rFonts w:ascii="仿宋_GB2312" w:eastAsia="仿宋_GB2312"/>
                <w:bCs/>
                <w:color w:val="000000"/>
                <w:sz w:val="24"/>
              </w:rPr>
            </w:pPr>
            <w:r>
              <w:rPr>
                <w:rFonts w:hint="eastAsia" w:ascii="仿宋_GB2312" w:eastAsia="仿宋_GB2312"/>
                <w:bCs/>
                <w:color w:val="000000"/>
                <w:sz w:val="24"/>
              </w:rPr>
              <w:t>20    年      月——20     年      月</w:t>
            </w:r>
          </w:p>
          <w:p>
            <w:pPr>
              <w:ind w:firstLine="900" w:firstLineChars="375"/>
              <w:rPr>
                <w:rFonts w:ascii="仿宋_GB2312" w:eastAsia="仿宋_GB2312"/>
                <w:bCs/>
                <w:color w:val="000000"/>
                <w:sz w:val="24"/>
              </w:rPr>
            </w:pPr>
            <w:r>
              <w:rPr>
                <w:rFonts w:hint="eastAsia" w:ascii="仿宋_GB2312" w:eastAsia="仿宋_GB2312"/>
                <w:bCs/>
                <w:color w:val="000000"/>
                <w:sz w:val="24"/>
              </w:rPr>
              <w:t>20    年      月——20     年      月</w:t>
            </w:r>
          </w:p>
          <w:p>
            <w:pPr>
              <w:ind w:firstLine="900" w:firstLineChars="375"/>
              <w:rPr>
                <w:rFonts w:ascii="仿宋_GB2312" w:eastAsia="仿宋_GB2312"/>
                <w:bCs/>
                <w:color w:val="000000"/>
                <w:sz w:val="24"/>
              </w:rPr>
            </w:pPr>
          </w:p>
          <w:p>
            <w:pPr>
              <w:rPr>
                <w:rFonts w:ascii="仿宋_GB2312" w:eastAsia="仿宋_GB2312"/>
                <w:bCs/>
                <w:color w:val="000000"/>
                <w:sz w:val="24"/>
              </w:rPr>
            </w:pPr>
            <w:r>
              <w:rPr>
                <w:rFonts w:hint="eastAsia" w:ascii="仿宋_GB2312" w:eastAsia="仿宋_GB2312"/>
                <w:bCs/>
                <w:color w:val="000000"/>
                <w:sz w:val="24"/>
              </w:rPr>
              <w:t>7.本课题的特色、创新及推广应用价值（200字内）</w:t>
            </w:r>
          </w:p>
          <w:p>
            <w:pPr>
              <w:rPr>
                <w:rFonts w:ascii="仿宋_GB2312" w:eastAsia="仿宋_GB2312"/>
                <w:bCs/>
                <w:color w:val="000000"/>
                <w:sz w:val="24"/>
              </w:rPr>
            </w:pPr>
            <w:r>
              <w:rPr>
                <w:rFonts w:hint="eastAsia" w:ascii="仿宋_GB2312" w:eastAsia="仿宋_GB2312"/>
                <w:bCs/>
                <w:color w:val="000000"/>
                <w:sz w:val="24"/>
              </w:rPr>
              <w:t>（1）特色：</w:t>
            </w: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r>
              <w:rPr>
                <w:rFonts w:hint="eastAsia" w:ascii="仿宋_GB2312" w:eastAsia="仿宋_GB2312"/>
                <w:bCs/>
                <w:color w:val="000000"/>
                <w:sz w:val="24"/>
              </w:rPr>
              <w:t>（2）创新点：</w:t>
            </w: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r>
              <w:rPr>
                <w:rFonts w:hint="eastAsia" w:ascii="仿宋_GB2312" w:eastAsia="仿宋_GB2312"/>
                <w:bCs/>
                <w:color w:val="000000"/>
                <w:sz w:val="24"/>
              </w:rPr>
              <w:t>（3）应用价值及推广途径：</w:t>
            </w: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r>
              <w:rPr>
                <w:rFonts w:hint="eastAsia" w:ascii="仿宋_GB2312" w:eastAsia="仿宋_GB2312"/>
                <w:bCs/>
                <w:color w:val="000000"/>
                <w:sz w:val="24"/>
              </w:rPr>
              <w:t>8.本课题的主要研究方法</w:t>
            </w: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 w:type="dxa"/>
          <w:trHeight w:val="56" w:hRule="atLeast"/>
          <w:jc w:val="center"/>
        </w:trPr>
        <w:tc>
          <w:tcPr>
            <w:tcW w:w="9086" w:type="dxa"/>
          </w:tcPr>
          <w:p>
            <w:pPr>
              <w:rPr>
                <w:rFonts w:ascii="黑体" w:hAnsi="黑体" w:eastAsia="黑体"/>
                <w:bCs/>
                <w:color w:val="000000"/>
                <w:sz w:val="24"/>
              </w:rPr>
            </w:pPr>
            <w:r>
              <w:rPr>
                <w:rFonts w:hint="eastAsia" w:ascii="黑体" w:hAnsi="黑体" w:eastAsia="黑体"/>
                <w:bCs/>
                <w:color w:val="000000"/>
                <w:sz w:val="24"/>
              </w:rPr>
              <w:t>三、课题研究基础</w:t>
            </w:r>
          </w:p>
          <w:p>
            <w:pPr>
              <w:spacing w:line="580" w:lineRule="exact"/>
              <w:rPr>
                <w:rFonts w:ascii="仿宋_GB2312" w:eastAsia="仿宋_GB2312"/>
                <w:bCs/>
                <w:color w:val="000000"/>
                <w:sz w:val="24"/>
              </w:rPr>
            </w:pPr>
            <w:r>
              <w:rPr>
                <w:rFonts w:hint="eastAsia" w:ascii="仿宋_GB2312" w:eastAsia="仿宋_GB2312"/>
                <w:bCs/>
                <w:color w:val="000000"/>
                <w:sz w:val="24"/>
              </w:rPr>
              <w:t>1.课题组成员已开展的相关研究及成果概述（包括自选课题、校级以上课题、学位论文、学术论著论文及获奖等，500字内）</w:t>
            </w: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spacing w:line="580" w:lineRule="exact"/>
              <w:rPr>
                <w:rFonts w:ascii="仿宋_GB2312" w:eastAsia="仿宋_GB2312"/>
                <w:bCs/>
                <w:color w:val="000000"/>
                <w:sz w:val="24"/>
              </w:rPr>
            </w:pPr>
            <w:r>
              <w:rPr>
                <w:rFonts w:hint="eastAsia" w:ascii="仿宋_GB2312" w:eastAsia="仿宋_GB2312"/>
                <w:bCs/>
                <w:color w:val="000000"/>
                <w:sz w:val="24"/>
              </w:rPr>
              <w:t>2.</w:t>
            </w:r>
            <w:r>
              <w:rPr>
                <w:rFonts w:hint="eastAsia" w:ascii="仿宋_GB2312" w:eastAsia="仿宋_GB2312"/>
                <w:bCs/>
                <w:color w:val="000000"/>
                <w:spacing w:val="-4"/>
                <w:sz w:val="24"/>
              </w:rPr>
              <w:t>已具备的教学改革与研究的基础和环境，所在高校对课题的支持情况（含有关政策、经费支持及其使用管理机制、保障条件等的简介），研究可能存在的困难及拟解决的办法（300字内）</w:t>
            </w: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 w:type="dxa"/>
          <w:trHeight w:val="5613" w:hRule="atLeast"/>
          <w:jc w:val="center"/>
        </w:trPr>
        <w:tc>
          <w:tcPr>
            <w:tcW w:w="9086" w:type="dxa"/>
            <w:tcBorders>
              <w:top w:val="single" w:color="000000" w:sz="4" w:space="0"/>
              <w:left w:val="single" w:color="000000" w:sz="4" w:space="0"/>
              <w:bottom w:val="single" w:color="000000" w:sz="4" w:space="0"/>
              <w:right w:val="single" w:color="000000" w:sz="4" w:space="0"/>
            </w:tcBorders>
          </w:tcPr>
          <w:p>
            <w:pPr>
              <w:rPr>
                <w:rFonts w:ascii="黑体" w:hAnsi="黑体" w:eastAsia="黑体"/>
                <w:bCs/>
                <w:color w:val="000000"/>
                <w:sz w:val="24"/>
              </w:rPr>
            </w:pPr>
            <w:r>
              <w:rPr>
                <w:rFonts w:hint="eastAsia" w:ascii="黑体" w:hAnsi="黑体" w:eastAsia="黑体"/>
                <w:bCs/>
                <w:color w:val="000000"/>
                <w:sz w:val="24"/>
              </w:rPr>
              <w:t>四、专家评审意见：</w:t>
            </w:r>
          </w:p>
          <w:p>
            <w:pPr>
              <w:numPr>
                <w:ilvl w:val="0"/>
                <w:numId w:val="1"/>
              </w:numPr>
              <w:ind w:left="0"/>
              <w:rPr>
                <w:rFonts w:ascii="仿宋_GB2312" w:hAnsi="宋体" w:eastAsia="仿宋_GB2312"/>
                <w:bCs/>
                <w:color w:val="000000"/>
                <w:sz w:val="24"/>
              </w:rPr>
            </w:pPr>
            <w:r>
              <w:rPr>
                <w:rFonts w:hint="eastAsia" w:ascii="仿宋_GB2312" w:hAnsi="宋体" w:eastAsia="仿宋_GB2312"/>
                <w:bCs/>
                <w:color w:val="000000"/>
                <w:sz w:val="24"/>
              </w:rPr>
              <w:t>同意立项</w:t>
            </w:r>
          </w:p>
          <w:p>
            <w:pPr>
              <w:ind w:firstLine="240" w:firstLineChars="100"/>
              <w:rPr>
                <w:rFonts w:ascii="仿宋_GB2312" w:eastAsia="仿宋_GB2312"/>
                <w:bCs/>
                <w:color w:val="000000"/>
                <w:sz w:val="24"/>
              </w:rPr>
            </w:pPr>
            <w:r>
              <w:rPr>
                <w:rFonts w:hint="eastAsia" w:ascii="仿宋_GB2312" w:eastAsia="仿宋_GB2312"/>
                <w:bCs/>
                <w:color w:val="000000"/>
                <w:sz w:val="24"/>
              </w:rPr>
              <w:t xml:space="preserve">（1）重点课题     </w:t>
            </w:r>
          </w:p>
          <w:p>
            <w:pPr>
              <w:ind w:firstLine="240" w:firstLineChars="100"/>
              <w:rPr>
                <w:rFonts w:ascii="仿宋_GB2312" w:eastAsia="仿宋_GB2312"/>
                <w:bCs/>
                <w:color w:val="000000"/>
                <w:sz w:val="24"/>
              </w:rPr>
            </w:pPr>
            <w:r>
              <w:rPr>
                <w:rFonts w:hint="eastAsia" w:ascii="仿宋_GB2312" w:eastAsia="仿宋_GB2312"/>
                <w:bCs/>
                <w:color w:val="000000"/>
                <w:sz w:val="24"/>
              </w:rPr>
              <w:t xml:space="preserve">（2）一般课题 </w:t>
            </w:r>
          </w:p>
          <w:p>
            <w:pPr>
              <w:ind w:firstLine="240" w:firstLineChars="100"/>
              <w:rPr>
                <w:rFonts w:ascii="仿宋_GB2312" w:hAnsi="宋体" w:eastAsia="仿宋_GB2312"/>
                <w:bCs/>
                <w:color w:val="000000"/>
                <w:sz w:val="24"/>
              </w:rPr>
            </w:pPr>
            <w:r>
              <w:rPr>
                <w:rFonts w:hint="eastAsia" w:ascii="仿宋_GB2312" w:eastAsia="仿宋_GB2312"/>
                <w:bCs/>
                <w:color w:val="000000"/>
                <w:sz w:val="24"/>
              </w:rPr>
              <w:t xml:space="preserve">（3）委托课题    </w:t>
            </w:r>
            <w:r>
              <w:rPr>
                <w:rFonts w:hint="eastAsia" w:ascii="仿宋_GB2312" w:hAnsi="宋体" w:eastAsia="仿宋_GB2312"/>
                <w:bCs/>
                <w:color w:val="000000"/>
                <w:sz w:val="24"/>
              </w:rPr>
              <w:t xml:space="preserve">            </w:t>
            </w:r>
          </w:p>
          <w:p>
            <w:pPr>
              <w:rPr>
                <w:rFonts w:ascii="仿宋_GB2312" w:eastAsia="仿宋_GB2312"/>
                <w:bCs/>
                <w:color w:val="000000"/>
                <w:sz w:val="24"/>
              </w:rPr>
            </w:pPr>
          </w:p>
          <w:p>
            <w:pPr>
              <w:rPr>
                <w:rFonts w:ascii="仿宋_GB2312" w:eastAsia="仿宋_GB2312"/>
                <w:bCs/>
                <w:color w:val="000000"/>
                <w:sz w:val="24"/>
              </w:rPr>
            </w:pPr>
          </w:p>
          <w:p>
            <w:pPr>
              <w:ind w:left="3950" w:hanging="3950" w:hangingChars="1646"/>
              <w:rPr>
                <w:rFonts w:ascii="仿宋_GB2312" w:eastAsia="仿宋_GB2312"/>
                <w:bCs/>
                <w:color w:val="000000"/>
                <w:sz w:val="24"/>
              </w:rPr>
            </w:pPr>
            <w:r>
              <w:rPr>
                <w:rFonts w:hint="eastAsia" w:ascii="仿宋_GB2312" w:eastAsia="仿宋_GB2312"/>
                <w:bCs/>
                <w:color w:val="000000"/>
                <w:sz w:val="24"/>
              </w:rPr>
              <w:t xml:space="preserve">                                                        </w:t>
            </w:r>
          </w:p>
          <w:p>
            <w:pPr>
              <w:ind w:left="3950" w:hanging="3950" w:hangingChars="1646"/>
              <w:rPr>
                <w:rFonts w:ascii="仿宋_GB2312" w:eastAsia="仿宋_GB2312"/>
                <w:bCs/>
                <w:color w:val="000000"/>
                <w:sz w:val="24"/>
              </w:rPr>
            </w:pPr>
          </w:p>
          <w:p>
            <w:pPr>
              <w:ind w:left="3950" w:hanging="3950" w:hangingChars="1646"/>
              <w:rPr>
                <w:rFonts w:ascii="仿宋_GB2312" w:eastAsia="仿宋_GB2312"/>
                <w:bCs/>
                <w:color w:val="000000"/>
                <w:sz w:val="24"/>
              </w:rPr>
            </w:pPr>
          </w:p>
          <w:p>
            <w:pPr>
              <w:ind w:left="3950" w:hanging="3950" w:hangingChars="1646"/>
              <w:rPr>
                <w:rFonts w:ascii="仿宋_GB2312" w:eastAsia="仿宋_GB2312"/>
                <w:bCs/>
                <w:color w:val="000000"/>
                <w:sz w:val="24"/>
              </w:rPr>
            </w:pPr>
          </w:p>
          <w:p>
            <w:pPr>
              <w:ind w:left="3950" w:hanging="3950" w:hangingChars="1646"/>
              <w:rPr>
                <w:rFonts w:ascii="仿宋_GB2312" w:eastAsia="仿宋_GB2312"/>
                <w:bCs/>
                <w:color w:val="000000"/>
                <w:sz w:val="24"/>
              </w:rPr>
            </w:pPr>
          </w:p>
          <w:p>
            <w:pPr>
              <w:ind w:left="3950" w:hanging="3950" w:hangingChars="1646"/>
              <w:rPr>
                <w:rFonts w:ascii="仿宋_GB2312" w:eastAsia="仿宋_GB2312"/>
                <w:bCs/>
                <w:color w:val="000000"/>
                <w:sz w:val="24"/>
              </w:rPr>
            </w:pPr>
          </w:p>
          <w:p>
            <w:pPr>
              <w:ind w:left="3950" w:hanging="3950" w:hangingChars="1646"/>
              <w:rPr>
                <w:rFonts w:ascii="仿宋_GB2312" w:eastAsia="仿宋_GB2312"/>
                <w:bCs/>
                <w:color w:val="000000"/>
                <w:sz w:val="24"/>
              </w:rPr>
            </w:pPr>
          </w:p>
          <w:p>
            <w:pPr>
              <w:ind w:left="3950" w:hanging="3950" w:hangingChars="1646"/>
              <w:rPr>
                <w:rFonts w:ascii="仿宋_GB2312" w:eastAsia="仿宋_GB2312"/>
                <w:bCs/>
                <w:color w:val="000000"/>
                <w:sz w:val="24"/>
              </w:rPr>
            </w:pPr>
          </w:p>
          <w:p>
            <w:pPr>
              <w:ind w:left="3950" w:hanging="3950" w:hangingChars="1646"/>
              <w:rPr>
                <w:rFonts w:ascii="仿宋_GB2312" w:eastAsia="仿宋_GB2312"/>
                <w:bCs/>
                <w:color w:val="000000"/>
                <w:sz w:val="24"/>
              </w:rPr>
            </w:pPr>
          </w:p>
          <w:p>
            <w:pPr>
              <w:ind w:left="3950" w:hanging="3950" w:hangingChars="1646"/>
              <w:rPr>
                <w:rFonts w:ascii="仿宋_GB2312" w:eastAsia="仿宋_GB2312"/>
                <w:bCs/>
                <w:color w:val="000000"/>
                <w:sz w:val="24"/>
              </w:rPr>
            </w:pPr>
          </w:p>
          <w:p>
            <w:pPr>
              <w:ind w:left="3950" w:hanging="3950" w:hangingChars="1646"/>
              <w:rPr>
                <w:rFonts w:ascii="仿宋_GB2312" w:eastAsia="仿宋_GB2312"/>
                <w:bCs/>
                <w:color w:val="000000"/>
                <w:sz w:val="24"/>
              </w:rPr>
            </w:pPr>
          </w:p>
          <w:p>
            <w:pPr>
              <w:ind w:left="3950" w:hanging="3950" w:hangingChars="1646"/>
              <w:rPr>
                <w:rFonts w:ascii="仿宋_GB2312" w:eastAsia="仿宋_GB2312"/>
                <w:bCs/>
                <w:color w:val="000000"/>
                <w:sz w:val="24"/>
              </w:rPr>
            </w:pPr>
          </w:p>
          <w:p>
            <w:pPr>
              <w:ind w:left="3950" w:hanging="3950" w:hangingChars="1646"/>
              <w:rPr>
                <w:rFonts w:ascii="仿宋_GB2312" w:eastAsia="仿宋_GB2312"/>
                <w:bCs/>
                <w:color w:val="000000"/>
                <w:sz w:val="24"/>
              </w:rPr>
            </w:pPr>
          </w:p>
          <w:p>
            <w:pPr>
              <w:ind w:firstLine="117" w:firstLineChars="49"/>
              <w:rPr>
                <w:rFonts w:ascii="仿宋_GB2312" w:eastAsia="仿宋_GB2312"/>
                <w:bCs/>
                <w:color w:val="000000"/>
                <w:sz w:val="24"/>
              </w:rPr>
            </w:pPr>
            <w:r>
              <w:rPr>
                <w:rFonts w:hint="eastAsia" w:ascii="仿宋_GB2312" w:eastAsia="仿宋_GB2312"/>
                <w:bCs/>
                <w:color w:val="000000"/>
                <w:sz w:val="24"/>
              </w:rPr>
              <w:t>（签  名）</w:t>
            </w:r>
          </w:p>
          <w:p>
            <w:pPr>
              <w:rPr>
                <w:rFonts w:ascii="仿宋_GB2312" w:eastAsia="仿宋_GB2312"/>
                <w:bCs/>
                <w:color w:val="000000"/>
                <w:sz w:val="24"/>
              </w:rPr>
            </w:pPr>
            <w:r>
              <w:rPr>
                <w:rFonts w:hint="eastAsia" w:ascii="仿宋_GB2312" w:eastAsia="仿宋_GB2312"/>
                <w:bCs/>
                <w:color w:val="000000"/>
                <w:sz w:val="24"/>
              </w:rPr>
              <w:t xml:space="preserve">                             20   年    月     日          </w:t>
            </w: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r>
              <w:rPr>
                <w:rFonts w:hint="eastAsia" w:ascii="仿宋_GB2312" w:eastAsia="仿宋_GB2312"/>
                <w:bCs/>
                <w:color w:val="000000"/>
                <w:sz w:val="24"/>
              </w:rPr>
              <w:t xml:space="preserve">                 </w:t>
            </w:r>
          </w:p>
        </w:tc>
      </w:tr>
    </w:tbl>
    <w:p/>
    <w:p>
      <w:pPr>
        <w:spacing w:after="142"/>
        <w:ind w:right="28"/>
        <w:jc w:val="center"/>
        <w:rPr>
          <w:rFonts w:ascii="Calibri" w:hAnsi="Calibri" w:cs="Calibri"/>
        </w:rPr>
      </w:pPr>
    </w:p>
    <w:p>
      <w:pPr>
        <w:spacing w:after="142"/>
        <w:ind w:right="28"/>
        <w:jc w:val="center"/>
        <w:rPr>
          <w:rFonts w:ascii="Calibri" w:hAnsi="Calibri" w:cs="Calibri"/>
        </w:rPr>
      </w:pPr>
    </w:p>
    <w:p>
      <w:pPr>
        <w:spacing w:after="142"/>
        <w:ind w:right="28"/>
        <w:jc w:val="center"/>
        <w:rPr>
          <w:rFonts w:ascii="Calibri" w:hAnsi="Calibri" w:cs="Calibri"/>
        </w:rPr>
      </w:pPr>
    </w:p>
    <w:p>
      <w:pPr>
        <w:spacing w:after="142"/>
        <w:ind w:right="28"/>
        <w:jc w:val="center"/>
        <w:rPr>
          <w:rFonts w:ascii="Calibri" w:hAnsi="Calibri" w:cs="Calibri"/>
        </w:rPr>
      </w:pPr>
    </w:p>
    <w:p>
      <w:pPr>
        <w:spacing w:after="142"/>
        <w:ind w:right="28"/>
        <w:jc w:val="center"/>
        <w:rPr>
          <w:rFonts w:ascii="Calibri" w:hAnsi="Calibri" w:cs="Calibri"/>
        </w:rPr>
      </w:pPr>
    </w:p>
    <w:p>
      <w:pPr>
        <w:spacing w:after="142"/>
        <w:ind w:right="28"/>
        <w:jc w:val="center"/>
        <w:rPr>
          <w:rFonts w:ascii="Calibri" w:hAnsi="Calibri" w:cs="Calibri"/>
        </w:rPr>
      </w:pPr>
    </w:p>
    <w:p>
      <w:pPr>
        <w:spacing w:after="142"/>
        <w:ind w:right="28"/>
        <w:jc w:val="center"/>
        <w:rPr>
          <w:rFonts w:ascii="Calibri" w:hAnsi="Calibri" w:cs="Calibri"/>
        </w:rPr>
      </w:pPr>
    </w:p>
    <w:p>
      <w:pPr>
        <w:spacing w:after="142"/>
        <w:ind w:right="28"/>
        <w:jc w:val="center"/>
        <w:rPr>
          <w:rFonts w:ascii="Calibri" w:hAnsi="Calibri" w:cs="Calibri"/>
        </w:rPr>
      </w:pPr>
    </w:p>
    <w:p>
      <w:pPr>
        <w:spacing w:after="142"/>
        <w:ind w:right="28"/>
        <w:jc w:val="center"/>
        <w:rPr>
          <w:rFonts w:ascii="Calibri" w:hAnsi="Calibri" w:cs="Calibri"/>
        </w:rPr>
      </w:pPr>
    </w:p>
    <w:p>
      <w:pPr>
        <w:spacing w:after="142"/>
        <w:ind w:right="28"/>
        <w:jc w:val="center"/>
        <w:rPr>
          <w:rFonts w:ascii="Calibri" w:hAnsi="Calibri" w:cs="Calibri"/>
        </w:rPr>
      </w:pPr>
    </w:p>
    <w:p>
      <w:pPr>
        <w:spacing w:after="142"/>
        <w:ind w:right="28"/>
        <w:jc w:val="center"/>
        <w:rPr>
          <w:rFonts w:ascii="Calibri" w:hAnsi="Calibri" w:cs="Calibri"/>
        </w:rPr>
      </w:pPr>
    </w:p>
    <w:p>
      <w:pPr>
        <w:pStyle w:val="5"/>
        <w:spacing w:after="0"/>
        <w:ind w:left="10"/>
      </w:pPr>
      <w:r>
        <w:t>附件</w:t>
      </w:r>
      <w:r>
        <w:rPr>
          <w:rFonts w:hint="eastAsia"/>
        </w:rPr>
        <w:t>3</w:t>
      </w:r>
      <w:r>
        <w:t xml:space="preserve"> </w:t>
      </w:r>
    </w:p>
    <w:p>
      <w:r>
        <w:rPr>
          <w:rFonts w:ascii="Calibri" w:hAnsi="Calibri" w:eastAsia="Calibri" w:cs="Calibri"/>
        </w:rPr>
        <w:t xml:space="preserve"> </w:t>
      </w:r>
    </w:p>
    <w:tbl>
      <w:tblPr>
        <w:tblStyle w:val="14"/>
        <w:tblW w:w="0" w:type="auto"/>
        <w:jc w:val="right"/>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19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3" w:hRule="atLeast"/>
          <w:jc w:val="right"/>
        </w:trPr>
        <w:tc>
          <w:tcPr>
            <w:tcW w:w="1260" w:type="dxa"/>
            <w:vAlign w:val="center"/>
          </w:tcPr>
          <w:p>
            <w:pPr>
              <w:rPr>
                <w:rFonts w:ascii="黑体" w:hAnsi="黑体" w:eastAsia="黑体"/>
                <w:bCs/>
                <w:color w:val="000000"/>
                <w:sz w:val="24"/>
              </w:rPr>
            </w:pPr>
            <w:r>
              <w:rPr>
                <w:rFonts w:hint="eastAsia" w:ascii="黑体" w:hAnsi="黑体" w:eastAsia="黑体"/>
                <w:bCs/>
                <w:color w:val="000000"/>
                <w:sz w:val="24"/>
              </w:rPr>
              <w:t>课题编号</w:t>
            </w:r>
          </w:p>
        </w:tc>
        <w:tc>
          <w:tcPr>
            <w:tcW w:w="1980" w:type="dxa"/>
            <w:vAlign w:val="center"/>
          </w:tcPr>
          <w:p>
            <w:pPr>
              <w:rPr>
                <w:rFonts w:ascii="黑体" w:hAnsi="黑体" w:eastAsia="黑体"/>
                <w:bCs/>
                <w:color w:val="000000"/>
                <w:sz w:val="24"/>
              </w:rPr>
            </w:pPr>
          </w:p>
        </w:tc>
      </w:tr>
    </w:tbl>
    <w:p>
      <w:pPr>
        <w:jc w:val="center"/>
      </w:pPr>
    </w:p>
    <w:p>
      <w:pPr>
        <w:jc w:val="center"/>
      </w:pPr>
    </w:p>
    <w:p>
      <w:pPr>
        <w:jc w:val="center"/>
      </w:pPr>
    </w:p>
    <w:p>
      <w:pPr>
        <w:jc w:val="center"/>
      </w:pPr>
    </w:p>
    <w:p>
      <w:pPr>
        <w:pStyle w:val="8"/>
        <w:ind w:firstLine="0"/>
        <w:jc w:val="center"/>
        <w:rPr>
          <w:rFonts w:ascii="方正小标宋简体" w:eastAsia="方正小标宋简体"/>
          <w:bCs/>
          <w:sz w:val="44"/>
          <w:szCs w:val="44"/>
        </w:rPr>
      </w:pPr>
      <w:r>
        <w:rPr>
          <w:rFonts w:hint="eastAsia" w:ascii="方正小标宋简体" w:eastAsia="方正小标宋简体"/>
          <w:bCs/>
          <w:sz w:val="44"/>
          <w:szCs w:val="44"/>
        </w:rPr>
        <w:t>江西省高等学校教学改革研究课题</w:t>
      </w:r>
    </w:p>
    <w:p>
      <w:pPr>
        <w:pStyle w:val="8"/>
        <w:ind w:firstLine="0"/>
        <w:jc w:val="center"/>
        <w:rPr>
          <w:rFonts w:ascii="华文新魏" w:eastAsia="华文新魏"/>
          <w:bCs/>
          <w:sz w:val="96"/>
        </w:rPr>
      </w:pPr>
      <w:r>
        <w:rPr>
          <w:rFonts w:hint="eastAsia" w:ascii="华文新魏" w:eastAsia="华文新魏"/>
          <w:bCs/>
          <w:sz w:val="96"/>
        </w:rPr>
        <w:t>开题报告书</w:t>
      </w:r>
    </w:p>
    <w:p>
      <w:pPr>
        <w:jc w:val="center"/>
        <w:rPr>
          <w:rFonts w:eastAsia="黑体"/>
          <w:bCs/>
          <w:color w:val="000000"/>
        </w:rPr>
      </w:pPr>
    </w:p>
    <w:p>
      <w:pPr>
        <w:jc w:val="center"/>
        <w:rPr>
          <w:rFonts w:eastAsia="黑体"/>
          <w:bCs/>
          <w:color w:val="000000"/>
        </w:rPr>
      </w:pPr>
    </w:p>
    <w:p>
      <w:pPr>
        <w:jc w:val="center"/>
        <w:rPr>
          <w:rFonts w:eastAsia="黑体"/>
          <w:bCs/>
          <w:color w:val="000000"/>
        </w:rPr>
      </w:pPr>
    </w:p>
    <w:p>
      <w:pPr>
        <w:pStyle w:val="8"/>
        <w:spacing w:line="720" w:lineRule="exact"/>
        <w:ind w:firstLine="824" w:firstLineChars="229"/>
        <w:rPr>
          <w:rFonts w:ascii="仿宋_GB2312" w:eastAsia="仿宋_GB2312"/>
          <w:bCs/>
          <w:sz w:val="36"/>
          <w:u w:val="single"/>
        </w:rPr>
      </w:pPr>
      <w:r>
        <w:rPr>
          <w:rFonts w:hint="eastAsia" w:ascii="楷体_GB2312" w:eastAsia="楷体_GB2312"/>
          <w:bCs/>
          <w:sz w:val="36"/>
        </w:rPr>
        <w:t>课 题 名 称</w:t>
      </w:r>
      <w:r>
        <w:rPr>
          <w:rFonts w:hint="eastAsia" w:ascii="仿宋_GB2312" w:eastAsia="仿宋_GB2312"/>
          <w:bCs/>
          <w:sz w:val="36"/>
        </w:rPr>
        <w:t>：</w:t>
      </w:r>
      <w:r>
        <w:rPr>
          <w:bCs/>
          <w:sz w:val="22"/>
        </w:rPr>
        <w:t>_____________________________________________</w:t>
      </w:r>
    </w:p>
    <w:p>
      <w:pPr>
        <w:pStyle w:val="8"/>
        <w:spacing w:line="720" w:lineRule="exact"/>
        <w:ind w:firstLine="807" w:firstLineChars="206"/>
        <w:rPr>
          <w:rFonts w:ascii="仿宋_GB2312" w:eastAsia="仿宋_GB2312"/>
          <w:bCs/>
          <w:sz w:val="36"/>
        </w:rPr>
      </w:pPr>
      <w:r>
        <w:rPr>
          <w:rFonts w:hint="eastAsia" w:ascii="楷体_GB2312" w:eastAsia="楷体_GB2312"/>
          <w:bCs/>
          <w:spacing w:val="16"/>
          <w:sz w:val="36"/>
        </w:rPr>
        <w:t>课题主持人</w:t>
      </w:r>
      <w:r>
        <w:rPr>
          <w:rFonts w:hint="eastAsia" w:ascii="仿宋_GB2312" w:eastAsia="仿宋_GB2312"/>
          <w:bCs/>
          <w:sz w:val="36"/>
        </w:rPr>
        <w:t>：</w:t>
      </w:r>
      <w:r>
        <w:rPr>
          <w:bCs/>
          <w:sz w:val="22"/>
        </w:rPr>
        <w:t>_____________________________________________</w:t>
      </w:r>
    </w:p>
    <w:p>
      <w:pPr>
        <w:pStyle w:val="8"/>
        <w:spacing w:line="720" w:lineRule="exact"/>
        <w:ind w:firstLine="824" w:firstLineChars="229"/>
        <w:rPr>
          <w:rFonts w:ascii="仿宋_GB2312" w:eastAsia="仿宋_GB2312"/>
          <w:bCs/>
          <w:sz w:val="36"/>
        </w:rPr>
      </w:pPr>
      <w:r>
        <w:rPr>
          <w:rFonts w:hint="eastAsia" w:ascii="楷体_GB2312" w:eastAsia="楷体_GB2312"/>
          <w:bCs/>
          <w:sz w:val="36"/>
        </w:rPr>
        <w:t>学 校 名 称</w:t>
      </w:r>
      <w:r>
        <w:rPr>
          <w:rFonts w:hint="eastAsia" w:ascii="仿宋_GB2312" w:eastAsia="仿宋_GB2312"/>
          <w:bCs/>
          <w:sz w:val="36"/>
        </w:rPr>
        <w:t>：</w:t>
      </w:r>
      <w:r>
        <w:rPr>
          <w:bCs/>
          <w:sz w:val="22"/>
        </w:rPr>
        <w:t>_____________________________________________</w:t>
      </w:r>
    </w:p>
    <w:p>
      <w:pPr>
        <w:pStyle w:val="8"/>
        <w:spacing w:line="720" w:lineRule="exact"/>
        <w:ind w:firstLine="824" w:firstLineChars="229"/>
        <w:rPr>
          <w:rFonts w:ascii="仿宋_GB2312" w:eastAsia="仿宋_GB2312"/>
          <w:bCs/>
          <w:sz w:val="36"/>
        </w:rPr>
      </w:pPr>
      <w:r>
        <w:rPr>
          <w:rFonts w:hint="eastAsia" w:ascii="楷体_GB2312" w:eastAsia="楷体_GB2312"/>
          <w:bCs/>
          <w:sz w:val="36"/>
        </w:rPr>
        <w:t>通 讯 地 址</w:t>
      </w:r>
      <w:r>
        <w:rPr>
          <w:rFonts w:hint="eastAsia" w:ascii="仿宋_GB2312" w:eastAsia="仿宋_GB2312"/>
          <w:bCs/>
          <w:sz w:val="36"/>
        </w:rPr>
        <w:t>：</w:t>
      </w:r>
      <w:r>
        <w:rPr>
          <w:bCs/>
          <w:sz w:val="22"/>
        </w:rPr>
        <w:t>_____________________________________________</w:t>
      </w:r>
    </w:p>
    <w:p>
      <w:pPr>
        <w:pStyle w:val="8"/>
        <w:spacing w:line="720" w:lineRule="exact"/>
        <w:ind w:firstLine="824" w:firstLineChars="229"/>
        <w:rPr>
          <w:rFonts w:ascii="仿宋_GB2312" w:eastAsia="仿宋_GB2312"/>
          <w:bCs/>
          <w:sz w:val="36"/>
        </w:rPr>
      </w:pPr>
      <w:r>
        <w:rPr>
          <w:rFonts w:hint="eastAsia" w:ascii="楷体_GB2312" w:eastAsia="楷体_GB2312"/>
          <w:bCs/>
          <w:sz w:val="36"/>
        </w:rPr>
        <w:t>联 系 电 话</w:t>
      </w:r>
      <w:r>
        <w:rPr>
          <w:rFonts w:hint="eastAsia" w:ascii="仿宋_GB2312" w:eastAsia="仿宋_GB2312"/>
          <w:bCs/>
          <w:sz w:val="36"/>
        </w:rPr>
        <w:t>：</w:t>
      </w:r>
      <w:r>
        <w:rPr>
          <w:bCs/>
          <w:sz w:val="22"/>
        </w:rPr>
        <w:t>_____________________________________________</w:t>
      </w:r>
    </w:p>
    <w:p>
      <w:pPr>
        <w:pStyle w:val="8"/>
        <w:spacing w:line="720" w:lineRule="exact"/>
        <w:ind w:firstLine="824" w:firstLineChars="229"/>
        <w:rPr>
          <w:rFonts w:ascii="仿宋_GB2312" w:eastAsia="仿宋_GB2312"/>
          <w:bCs/>
          <w:sz w:val="36"/>
        </w:rPr>
      </w:pPr>
      <w:r>
        <w:rPr>
          <w:rFonts w:hint="eastAsia" w:ascii="楷体_GB2312" w:eastAsia="楷体_GB2312"/>
          <w:bCs/>
          <w:sz w:val="36"/>
        </w:rPr>
        <w:t>电 子 信 箱</w:t>
      </w:r>
      <w:r>
        <w:rPr>
          <w:rFonts w:hint="eastAsia" w:ascii="仿宋_GB2312" w:eastAsia="仿宋_GB2312"/>
          <w:bCs/>
          <w:sz w:val="36"/>
        </w:rPr>
        <w:t>:</w:t>
      </w:r>
      <w:r>
        <w:rPr>
          <w:bCs/>
          <w:sz w:val="22"/>
        </w:rPr>
        <w:t xml:space="preserve"> _______________________________________________</w:t>
      </w:r>
    </w:p>
    <w:p>
      <w:pPr>
        <w:pStyle w:val="8"/>
        <w:spacing w:line="720" w:lineRule="exact"/>
        <w:ind w:firstLine="824" w:firstLineChars="229"/>
        <w:rPr>
          <w:rFonts w:ascii="仿宋_GB2312" w:eastAsia="仿宋_GB2312"/>
          <w:bCs/>
          <w:sz w:val="36"/>
        </w:rPr>
      </w:pPr>
      <w:r>
        <w:rPr>
          <w:rFonts w:hint="eastAsia" w:ascii="楷体_GB2312" w:eastAsia="楷体_GB2312"/>
          <w:bCs/>
          <w:sz w:val="36"/>
        </w:rPr>
        <w:t>开 题 日 期</w:t>
      </w:r>
      <w:r>
        <w:rPr>
          <w:rFonts w:hint="eastAsia" w:ascii="仿宋_GB2312" w:eastAsia="仿宋_GB2312"/>
          <w:bCs/>
          <w:sz w:val="36"/>
        </w:rPr>
        <w:t>：</w:t>
      </w:r>
      <w:r>
        <w:rPr>
          <w:bCs/>
          <w:sz w:val="22"/>
        </w:rPr>
        <w:t>______________________________________________</w:t>
      </w:r>
    </w:p>
    <w:p>
      <w:pPr>
        <w:jc w:val="center"/>
        <w:rPr>
          <w:rFonts w:eastAsia="仿宋_GB2312"/>
          <w:bCs/>
          <w:color w:val="000000"/>
          <w:sz w:val="32"/>
        </w:rPr>
      </w:pPr>
    </w:p>
    <w:p>
      <w:pPr>
        <w:pStyle w:val="8"/>
        <w:ind w:firstLine="0"/>
        <w:jc w:val="center"/>
        <w:rPr>
          <w:rFonts w:ascii="楷体_GB2312" w:eastAsia="楷体_GB2312"/>
          <w:bCs/>
          <w:spacing w:val="40"/>
          <w:sz w:val="36"/>
        </w:rPr>
      </w:pPr>
    </w:p>
    <w:p>
      <w:pPr>
        <w:jc w:val="center"/>
      </w:pPr>
    </w:p>
    <w:p>
      <w:pPr>
        <w:pStyle w:val="8"/>
        <w:tabs>
          <w:tab w:val="center" w:pos="4365"/>
          <w:tab w:val="left" w:pos="7284"/>
        </w:tabs>
        <w:ind w:firstLine="0"/>
        <w:jc w:val="center"/>
        <w:rPr>
          <w:rFonts w:ascii="楷体_GB2312" w:eastAsia="楷体_GB2312"/>
          <w:bCs/>
          <w:spacing w:val="40"/>
          <w:sz w:val="36"/>
        </w:rPr>
      </w:pPr>
      <w:r>
        <w:rPr>
          <w:rFonts w:hint="eastAsia" w:ascii="楷体_GB2312" w:eastAsia="楷体_GB2312"/>
          <w:bCs/>
          <w:spacing w:val="40"/>
          <w:sz w:val="36"/>
        </w:rPr>
        <w:t>江西省教育厅制</w:t>
      </w:r>
    </w:p>
    <w:p>
      <w:pPr>
        <w:spacing w:line="600" w:lineRule="exact"/>
        <w:jc w:val="center"/>
        <w:rPr>
          <w:rFonts w:ascii="方正小标宋简体" w:hAnsi="宋体" w:eastAsia="方正小标宋简体"/>
          <w:bCs/>
          <w:color w:val="000000"/>
          <w:sz w:val="44"/>
          <w:szCs w:val="36"/>
        </w:rPr>
      </w:pPr>
      <w:r>
        <w:rPr>
          <w:rFonts w:ascii="楷体_GB2312" w:eastAsia="楷体_GB2312"/>
          <w:bCs/>
          <w:color w:val="000000"/>
          <w:spacing w:val="40"/>
          <w:sz w:val="36"/>
        </w:rPr>
        <w:br w:type="page"/>
      </w:r>
      <w:r>
        <w:rPr>
          <w:rFonts w:hint="eastAsia" w:ascii="方正小标宋简体" w:hAnsi="宋体" w:eastAsia="方正小标宋简体"/>
          <w:bCs/>
          <w:color w:val="000000"/>
          <w:sz w:val="44"/>
          <w:szCs w:val="36"/>
        </w:rPr>
        <w:t>填 表 说 明</w:t>
      </w:r>
    </w:p>
    <w:p>
      <w:pPr>
        <w:spacing w:line="600" w:lineRule="exact"/>
        <w:jc w:val="center"/>
        <w:rPr>
          <w:rFonts w:ascii="方正小标宋简体" w:hAnsi="宋体" w:eastAsia="方正小标宋简体"/>
          <w:bCs/>
          <w:color w:val="000000"/>
          <w:sz w:val="40"/>
        </w:rPr>
      </w:pPr>
    </w:p>
    <w:p>
      <w:pPr>
        <w:spacing w:line="580" w:lineRule="exact"/>
        <w:ind w:firstLine="640" w:firstLineChars="200"/>
        <w:rPr>
          <w:rFonts w:ascii="仿宋_GB2312" w:hAnsi="宋体" w:eastAsia="仿宋_GB2312"/>
          <w:bCs/>
          <w:color w:val="000000"/>
          <w:sz w:val="32"/>
        </w:rPr>
      </w:pPr>
      <w:r>
        <w:rPr>
          <w:rFonts w:hint="eastAsia" w:ascii="仿宋_GB2312" w:hAnsi="宋体" w:eastAsia="仿宋_GB2312"/>
          <w:bCs/>
          <w:color w:val="000000"/>
          <w:sz w:val="32"/>
        </w:rPr>
        <w:t>1.填写此表时，不要减少栏目、改变内容，内容简明扼要。如因篇幅原因需对表格进行调整时，应当以“整页设计”为原则。</w:t>
      </w:r>
    </w:p>
    <w:p>
      <w:pPr>
        <w:spacing w:line="580" w:lineRule="exact"/>
        <w:ind w:firstLine="640" w:firstLineChars="200"/>
        <w:rPr>
          <w:rFonts w:ascii="仿宋_GB2312" w:hAnsi="宋体" w:eastAsia="仿宋_GB2312"/>
          <w:bCs/>
          <w:color w:val="000000"/>
          <w:sz w:val="32"/>
        </w:rPr>
      </w:pPr>
      <w:r>
        <w:rPr>
          <w:rFonts w:hint="eastAsia" w:ascii="仿宋_GB2312" w:hAnsi="宋体" w:eastAsia="仿宋_GB2312"/>
          <w:bCs/>
          <w:color w:val="000000"/>
          <w:sz w:val="32"/>
        </w:rPr>
        <w:t>2.此表一式两份，高校教学研究管理部门及课题组各一份。</w:t>
      </w:r>
    </w:p>
    <w:p>
      <w:pPr>
        <w:ind w:firstLine="640" w:firstLineChars="200"/>
        <w:rPr>
          <w:rFonts w:ascii="仿宋_GB2312" w:hAnsi="宋体" w:eastAsia="仿宋_GB2312"/>
          <w:bCs/>
          <w:color w:val="000000"/>
          <w:sz w:val="32"/>
        </w:rPr>
      </w:pPr>
    </w:p>
    <w:p>
      <w:pPr>
        <w:pStyle w:val="8"/>
        <w:tabs>
          <w:tab w:val="center" w:pos="4365"/>
          <w:tab w:val="left" w:pos="7284"/>
        </w:tabs>
        <w:ind w:firstLine="0"/>
        <w:jc w:val="left"/>
        <w:rPr>
          <w:rFonts w:ascii="楷体_GB2312" w:eastAsia="楷体_GB2312"/>
          <w:bCs/>
          <w:spacing w:val="40"/>
          <w:sz w:val="36"/>
        </w:rPr>
      </w:pPr>
    </w:p>
    <w:p/>
    <w:p/>
    <w:p/>
    <w:p/>
    <w:p/>
    <w:p/>
    <w:p/>
    <w:p/>
    <w:p/>
    <w:p/>
    <w:p/>
    <w:p/>
    <w:p/>
    <w:p/>
    <w:p/>
    <w:p/>
    <w:p/>
    <w:p/>
    <w:p/>
    <w:p/>
    <w:p/>
    <w:p/>
    <w:p/>
    <w:p/>
    <w:p/>
    <w:tbl>
      <w:tblPr>
        <w:tblStyle w:val="14"/>
        <w:tblW w:w="8711"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9"/>
        <w:gridCol w:w="1983"/>
        <w:gridCol w:w="3351"/>
        <w:gridCol w:w="8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3"/>
          <w:wBefore w:w="2115" w:type="pct"/>
          <w:trHeight w:val="12756" w:hRule="atLeast"/>
          <w:jc w:val="right"/>
        </w:trPr>
        <w:tc>
          <w:tcPr>
            <w:tcW w:w="2885" w:type="pct"/>
          </w:tcPr>
          <w:p>
            <w:pPr>
              <w:jc w:val="left"/>
              <w:rPr>
                <w:rFonts w:ascii="仿宋_GB2312" w:hAnsi="宋体" w:eastAsia="仿宋_GB2312"/>
                <w:bCs/>
                <w:color w:val="000000"/>
                <w:sz w:val="24"/>
              </w:rPr>
            </w:pPr>
            <w:r>
              <w:rPr>
                <w:rFonts w:hint="eastAsia" w:ascii="仿宋_GB2312" w:hAnsi="宋体" w:eastAsia="仿宋_GB2312"/>
                <w:bCs/>
                <w:color w:val="000000"/>
                <w:sz w:val="24"/>
              </w:rPr>
              <w:t>1.开题时间、开题地点、参加人员</w:t>
            </w:r>
          </w:p>
          <w:p>
            <w:pPr>
              <w:jc w:val="left"/>
              <w:rPr>
                <w:rFonts w:ascii="仿宋_GB2312" w:hAnsi="宋体" w:eastAsia="仿宋_GB2312"/>
                <w:bCs/>
                <w:color w:val="000000"/>
                <w:sz w:val="24"/>
              </w:rPr>
            </w:pPr>
          </w:p>
          <w:p>
            <w:pPr>
              <w:jc w:val="left"/>
              <w:rPr>
                <w:rFonts w:ascii="仿宋_GB2312" w:hAnsi="宋体" w:eastAsia="仿宋_GB2312"/>
                <w:bCs/>
                <w:color w:val="000000"/>
                <w:sz w:val="24"/>
              </w:rPr>
            </w:pPr>
          </w:p>
          <w:p>
            <w:pPr>
              <w:jc w:val="left"/>
              <w:rPr>
                <w:rFonts w:ascii="仿宋_GB2312" w:hAnsi="宋体" w:eastAsia="仿宋_GB2312"/>
                <w:bCs/>
                <w:color w:val="000000"/>
                <w:sz w:val="24"/>
              </w:rPr>
            </w:pPr>
          </w:p>
          <w:p>
            <w:pPr>
              <w:jc w:val="left"/>
              <w:rPr>
                <w:rFonts w:ascii="仿宋_GB2312" w:hAnsi="宋体" w:eastAsia="仿宋_GB2312"/>
                <w:bCs/>
                <w:color w:val="000000"/>
                <w:sz w:val="24"/>
              </w:rPr>
            </w:pPr>
          </w:p>
          <w:p>
            <w:pPr>
              <w:jc w:val="left"/>
              <w:rPr>
                <w:rFonts w:ascii="仿宋_GB2312" w:hAnsi="宋体" w:eastAsia="仿宋_GB2312"/>
                <w:bCs/>
                <w:color w:val="000000"/>
                <w:sz w:val="24"/>
              </w:rPr>
            </w:pPr>
          </w:p>
          <w:p>
            <w:pPr>
              <w:jc w:val="left"/>
              <w:rPr>
                <w:rFonts w:ascii="仿宋_GB2312" w:hAnsi="宋体" w:eastAsia="仿宋_GB2312"/>
                <w:bCs/>
                <w:color w:val="000000"/>
                <w:sz w:val="24"/>
              </w:rPr>
            </w:pPr>
          </w:p>
          <w:p>
            <w:pPr>
              <w:jc w:val="left"/>
              <w:rPr>
                <w:rFonts w:ascii="仿宋_GB2312" w:hAnsi="宋体" w:eastAsia="仿宋_GB2312"/>
                <w:bCs/>
                <w:color w:val="000000"/>
                <w:sz w:val="24"/>
              </w:rPr>
            </w:pPr>
          </w:p>
          <w:p>
            <w:pPr>
              <w:jc w:val="left"/>
              <w:rPr>
                <w:rFonts w:ascii="仿宋_GB2312" w:hAnsi="宋体" w:eastAsia="仿宋_GB2312"/>
                <w:bCs/>
                <w:color w:val="000000"/>
                <w:sz w:val="24"/>
              </w:rPr>
            </w:pPr>
          </w:p>
          <w:p>
            <w:pPr>
              <w:jc w:val="left"/>
              <w:rPr>
                <w:rFonts w:ascii="仿宋_GB2312" w:hAnsi="宋体" w:eastAsia="仿宋_GB2312"/>
                <w:bCs/>
                <w:color w:val="000000"/>
                <w:sz w:val="24"/>
              </w:rPr>
            </w:pPr>
          </w:p>
          <w:p>
            <w:pPr>
              <w:jc w:val="left"/>
              <w:rPr>
                <w:rFonts w:ascii="仿宋_GB2312" w:hAnsi="宋体" w:eastAsia="仿宋_GB2312"/>
                <w:bCs/>
                <w:color w:val="000000"/>
                <w:sz w:val="24"/>
              </w:rPr>
            </w:pPr>
          </w:p>
          <w:p>
            <w:pPr>
              <w:jc w:val="left"/>
              <w:rPr>
                <w:rFonts w:ascii="仿宋_GB2312" w:hAnsi="宋体" w:eastAsia="仿宋_GB2312"/>
                <w:bCs/>
                <w:color w:val="000000"/>
                <w:sz w:val="24"/>
              </w:rPr>
            </w:pPr>
          </w:p>
          <w:p>
            <w:pPr>
              <w:jc w:val="left"/>
              <w:rPr>
                <w:rFonts w:ascii="仿宋_GB2312" w:hAnsi="宋体" w:eastAsia="仿宋_GB2312"/>
                <w:bCs/>
                <w:color w:val="000000"/>
                <w:sz w:val="24"/>
              </w:rPr>
            </w:pPr>
          </w:p>
          <w:p>
            <w:pPr>
              <w:jc w:val="left"/>
              <w:rPr>
                <w:rFonts w:ascii="仿宋_GB2312" w:hAnsi="宋体" w:eastAsia="仿宋_GB2312"/>
                <w:bCs/>
                <w:color w:val="000000"/>
                <w:sz w:val="24"/>
              </w:rPr>
            </w:pPr>
            <w:r>
              <w:rPr>
                <w:rFonts w:hint="eastAsia" w:ascii="仿宋_GB2312" w:hAnsi="宋体" w:eastAsia="仿宋_GB2312"/>
                <w:bCs/>
                <w:color w:val="000000"/>
                <w:sz w:val="24"/>
              </w:rPr>
              <w:t>2.本课题研究的组织与分工</w:t>
            </w:r>
          </w:p>
          <w:p>
            <w:pPr>
              <w:jc w:val="left"/>
              <w:rPr>
                <w:rFonts w:ascii="仿宋_GB2312" w:hAnsi="宋体" w:eastAsia="仿宋_GB2312"/>
                <w:bCs/>
                <w:color w:val="000000"/>
                <w:sz w:val="24"/>
              </w:rPr>
            </w:pPr>
          </w:p>
          <w:p>
            <w:pPr>
              <w:jc w:val="left"/>
              <w:rPr>
                <w:rFonts w:ascii="仿宋_GB2312" w:hAnsi="宋体" w:eastAsia="仿宋_GB2312"/>
                <w:bCs/>
                <w:color w:val="000000"/>
                <w:sz w:val="24"/>
              </w:rPr>
            </w:pPr>
          </w:p>
          <w:p>
            <w:pPr>
              <w:jc w:val="left"/>
              <w:rPr>
                <w:rFonts w:ascii="仿宋_GB2312" w:hAnsi="宋体" w:eastAsia="仿宋_GB2312"/>
                <w:bCs/>
                <w:color w:val="000000"/>
                <w:sz w:val="24"/>
              </w:rPr>
            </w:pPr>
          </w:p>
          <w:p>
            <w:pPr>
              <w:jc w:val="left"/>
              <w:rPr>
                <w:rFonts w:ascii="仿宋_GB2312" w:hAnsi="宋体" w:eastAsia="仿宋_GB2312"/>
                <w:bCs/>
                <w:color w:val="000000"/>
                <w:sz w:val="24"/>
              </w:rPr>
            </w:pPr>
          </w:p>
          <w:p>
            <w:pPr>
              <w:jc w:val="left"/>
              <w:rPr>
                <w:rFonts w:ascii="仿宋_GB2312" w:hAnsi="宋体" w:eastAsia="仿宋_GB2312"/>
                <w:bCs/>
                <w:color w:val="000000"/>
                <w:sz w:val="24"/>
              </w:rPr>
            </w:pPr>
          </w:p>
          <w:p>
            <w:pPr>
              <w:jc w:val="left"/>
              <w:rPr>
                <w:rFonts w:ascii="仿宋_GB2312" w:hAnsi="宋体" w:eastAsia="仿宋_GB2312"/>
                <w:bCs/>
                <w:color w:val="000000"/>
                <w:sz w:val="24"/>
              </w:rPr>
            </w:pPr>
          </w:p>
          <w:p>
            <w:pPr>
              <w:jc w:val="left"/>
              <w:rPr>
                <w:rFonts w:ascii="仿宋_GB2312" w:hAnsi="宋体" w:eastAsia="仿宋_GB2312"/>
                <w:bCs/>
                <w:color w:val="000000"/>
                <w:sz w:val="24"/>
              </w:rPr>
            </w:pPr>
          </w:p>
          <w:p>
            <w:pPr>
              <w:jc w:val="left"/>
              <w:rPr>
                <w:rFonts w:ascii="仿宋_GB2312" w:hAnsi="宋体" w:eastAsia="仿宋_GB2312"/>
                <w:bCs/>
                <w:color w:val="000000"/>
                <w:sz w:val="24"/>
              </w:rPr>
            </w:pPr>
          </w:p>
          <w:p>
            <w:pPr>
              <w:jc w:val="left"/>
              <w:rPr>
                <w:rFonts w:ascii="仿宋_GB2312" w:hAnsi="宋体" w:eastAsia="仿宋_GB2312"/>
                <w:bCs/>
                <w:color w:val="000000"/>
                <w:sz w:val="24"/>
              </w:rPr>
            </w:pPr>
          </w:p>
          <w:p>
            <w:pPr>
              <w:jc w:val="left"/>
              <w:rPr>
                <w:rFonts w:ascii="仿宋_GB2312" w:hAnsi="宋体" w:eastAsia="仿宋_GB2312"/>
                <w:bCs/>
                <w:color w:val="000000"/>
                <w:sz w:val="24"/>
              </w:rPr>
            </w:pPr>
          </w:p>
          <w:p>
            <w:pPr>
              <w:jc w:val="left"/>
              <w:rPr>
                <w:rFonts w:ascii="仿宋_GB2312" w:hAnsi="宋体" w:eastAsia="仿宋_GB2312"/>
                <w:bCs/>
                <w:color w:val="000000"/>
                <w:sz w:val="24"/>
              </w:rPr>
            </w:pPr>
          </w:p>
          <w:p>
            <w:pPr>
              <w:jc w:val="left"/>
              <w:rPr>
                <w:rFonts w:ascii="仿宋_GB2312" w:hAnsi="宋体" w:eastAsia="仿宋_GB2312"/>
                <w:bCs/>
                <w:color w:val="000000"/>
                <w:sz w:val="24"/>
              </w:rPr>
            </w:pPr>
          </w:p>
          <w:p>
            <w:pPr>
              <w:jc w:val="left"/>
              <w:rPr>
                <w:rFonts w:ascii="仿宋_GB2312" w:hAnsi="宋体" w:eastAsia="仿宋_GB2312"/>
                <w:bCs/>
                <w:color w:val="000000"/>
                <w:sz w:val="24"/>
              </w:rPr>
            </w:pPr>
          </w:p>
          <w:p>
            <w:pPr>
              <w:rPr>
                <w:rFonts w:ascii="仿宋_GB2312" w:hAnsi="宋体" w:eastAsia="仿宋_GB2312"/>
                <w:bCs/>
                <w:color w:val="000000"/>
                <w:sz w:val="24"/>
              </w:rPr>
            </w:pPr>
            <w:r>
              <w:rPr>
                <w:rFonts w:hint="eastAsia" w:ascii="仿宋_GB2312" w:hAnsi="宋体" w:eastAsia="仿宋_GB2312"/>
                <w:bCs/>
                <w:color w:val="000000"/>
                <w:sz w:val="24"/>
              </w:rPr>
              <w:t>3.本课题研究的主要内容</w:t>
            </w:r>
          </w:p>
          <w:p>
            <w:pPr>
              <w:rPr>
                <w:rFonts w:ascii="仿宋_GB2312" w:hAnsi="宋体" w:eastAsia="仿宋_GB2312"/>
                <w:bCs/>
                <w:color w:val="000000"/>
                <w:sz w:val="24"/>
              </w:rPr>
            </w:pPr>
          </w:p>
          <w:p>
            <w:pPr>
              <w:rPr>
                <w:rFonts w:ascii="仿宋_GB2312" w:hAnsi="宋体" w:eastAsia="仿宋_GB2312"/>
                <w:bCs/>
                <w:color w:val="000000"/>
                <w:sz w:val="24"/>
              </w:rPr>
            </w:pPr>
          </w:p>
          <w:p>
            <w:pPr>
              <w:rPr>
                <w:rFonts w:ascii="仿宋_GB2312" w:hAnsi="宋体" w:eastAsia="仿宋_GB2312"/>
                <w:bCs/>
                <w:color w:val="000000"/>
                <w:sz w:val="24"/>
              </w:rPr>
            </w:pPr>
          </w:p>
          <w:p>
            <w:pPr>
              <w:rPr>
                <w:rFonts w:ascii="仿宋_GB2312" w:hAnsi="宋体" w:eastAsia="仿宋_GB2312"/>
                <w:bCs/>
                <w:color w:val="000000"/>
                <w:sz w:val="24"/>
              </w:rPr>
            </w:pPr>
          </w:p>
          <w:p>
            <w:pPr>
              <w:rPr>
                <w:rFonts w:ascii="仿宋_GB2312" w:hAnsi="宋体" w:eastAsia="仿宋_GB2312"/>
                <w:bCs/>
                <w:color w:val="000000"/>
                <w:sz w:val="24"/>
              </w:rPr>
            </w:pPr>
          </w:p>
          <w:p>
            <w:pPr>
              <w:rPr>
                <w:rFonts w:ascii="仿宋_GB2312" w:hAnsi="宋体" w:eastAsia="仿宋_GB2312"/>
                <w:bCs/>
                <w:color w:val="000000"/>
                <w:sz w:val="24"/>
              </w:rPr>
            </w:pPr>
          </w:p>
          <w:p>
            <w:pPr>
              <w:rPr>
                <w:rFonts w:ascii="仿宋_GB2312" w:hAnsi="宋体"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3"/>
          <w:wBefore w:w="2115" w:type="pct"/>
          <w:trHeight w:val="6520" w:hRule="atLeast"/>
          <w:jc w:val="right"/>
        </w:trPr>
        <w:tc>
          <w:tcPr>
            <w:tcW w:w="2885" w:type="pct"/>
          </w:tcPr>
          <w:p>
            <w:pPr>
              <w:spacing w:before="120" w:beforeLines="50"/>
              <w:jc w:val="left"/>
              <w:rPr>
                <w:rFonts w:ascii="仿宋_GB2312" w:hAnsi="宋体" w:eastAsia="仿宋_GB2312"/>
                <w:bCs/>
                <w:color w:val="000000"/>
                <w:sz w:val="24"/>
              </w:rPr>
            </w:pPr>
            <w:r>
              <w:rPr>
                <w:rFonts w:hint="eastAsia" w:ascii="仿宋_GB2312" w:hAnsi="宋体" w:eastAsia="仿宋_GB2312"/>
                <w:bCs/>
                <w:color w:val="000000"/>
                <w:sz w:val="24"/>
              </w:rPr>
              <w:t>4.本课题研究的理论基础与事实依据</w:t>
            </w:r>
          </w:p>
          <w:p>
            <w:pPr>
              <w:jc w:val="left"/>
              <w:rPr>
                <w:rFonts w:ascii="仿宋_GB2312" w:hAnsi="宋体" w:eastAsia="仿宋_GB2312"/>
                <w:bCs/>
                <w:color w:val="000000"/>
                <w:sz w:val="24"/>
              </w:rPr>
            </w:pPr>
          </w:p>
          <w:p>
            <w:pPr>
              <w:rPr>
                <w:rFonts w:ascii="仿宋_GB2312" w:hAnsi="宋体" w:eastAsia="仿宋_GB2312"/>
                <w:bCs/>
                <w:color w:val="000000"/>
                <w:sz w:val="24"/>
              </w:rPr>
            </w:pPr>
          </w:p>
          <w:p>
            <w:pPr>
              <w:rPr>
                <w:rFonts w:ascii="仿宋_GB2312" w:hAnsi="宋体" w:eastAsia="仿宋_GB2312"/>
                <w:bCs/>
                <w:color w:val="000000"/>
                <w:sz w:val="24"/>
              </w:rPr>
            </w:pPr>
          </w:p>
          <w:p>
            <w:pPr>
              <w:rPr>
                <w:rFonts w:ascii="仿宋_GB2312" w:hAnsi="宋体" w:eastAsia="仿宋_GB2312"/>
                <w:bCs/>
                <w:color w:val="000000"/>
                <w:sz w:val="24"/>
              </w:rPr>
            </w:pPr>
          </w:p>
          <w:p>
            <w:pPr>
              <w:rPr>
                <w:rFonts w:ascii="仿宋_GB2312" w:hAnsi="宋体" w:eastAsia="仿宋_GB2312"/>
                <w:bCs/>
                <w:color w:val="000000"/>
                <w:sz w:val="24"/>
              </w:rPr>
            </w:pPr>
          </w:p>
          <w:p>
            <w:pPr>
              <w:rPr>
                <w:rFonts w:ascii="仿宋_GB2312" w:hAnsi="宋体" w:eastAsia="仿宋_GB2312"/>
                <w:bCs/>
                <w:color w:val="000000"/>
                <w:sz w:val="24"/>
              </w:rPr>
            </w:pPr>
          </w:p>
          <w:p>
            <w:pPr>
              <w:rPr>
                <w:rFonts w:ascii="仿宋_GB2312" w:hAnsi="宋体" w:eastAsia="仿宋_GB2312"/>
                <w:bCs/>
                <w:color w:val="000000"/>
                <w:sz w:val="24"/>
              </w:rPr>
            </w:pPr>
          </w:p>
          <w:p>
            <w:pPr>
              <w:rPr>
                <w:rFonts w:ascii="仿宋_GB2312" w:hAnsi="宋体" w:eastAsia="仿宋_GB2312"/>
                <w:bCs/>
                <w:color w:val="000000"/>
                <w:sz w:val="24"/>
              </w:rPr>
            </w:pPr>
          </w:p>
          <w:p>
            <w:pPr>
              <w:rPr>
                <w:rFonts w:ascii="仿宋_GB2312" w:hAnsi="宋体" w:eastAsia="仿宋_GB2312"/>
                <w:bCs/>
                <w:color w:val="000000"/>
                <w:sz w:val="24"/>
              </w:rPr>
            </w:pPr>
          </w:p>
          <w:p>
            <w:pPr>
              <w:rPr>
                <w:rFonts w:ascii="仿宋_GB2312" w:hAnsi="宋体" w:eastAsia="仿宋_GB2312"/>
                <w:bCs/>
                <w:color w:val="000000"/>
                <w:sz w:val="24"/>
              </w:rPr>
            </w:pPr>
            <w:r>
              <w:rPr>
                <w:rFonts w:hint="eastAsia" w:ascii="仿宋_GB2312" w:hAnsi="宋体" w:eastAsia="仿宋_GB2312"/>
                <w:bCs/>
                <w:color w:val="000000"/>
                <w:sz w:val="24"/>
              </w:rPr>
              <w:t>5.本课题研究的主要方法</w:t>
            </w:r>
          </w:p>
          <w:p>
            <w:pPr>
              <w:rPr>
                <w:rFonts w:ascii="仿宋_GB2312" w:hAnsi="宋体" w:eastAsia="仿宋_GB2312"/>
                <w:bCs/>
                <w:color w:val="000000"/>
                <w:sz w:val="24"/>
              </w:rPr>
            </w:pPr>
          </w:p>
          <w:p>
            <w:pPr>
              <w:rPr>
                <w:rFonts w:ascii="仿宋_GB2312" w:hAnsi="宋体" w:eastAsia="仿宋_GB2312"/>
                <w:bCs/>
                <w:color w:val="000000"/>
                <w:sz w:val="24"/>
              </w:rPr>
            </w:pPr>
          </w:p>
          <w:p>
            <w:pPr>
              <w:rPr>
                <w:rFonts w:ascii="仿宋_GB2312" w:hAnsi="宋体" w:eastAsia="仿宋_GB2312"/>
                <w:bCs/>
                <w:color w:val="000000"/>
                <w:sz w:val="24"/>
              </w:rPr>
            </w:pPr>
          </w:p>
          <w:p>
            <w:pPr>
              <w:rPr>
                <w:rFonts w:ascii="仿宋_GB2312" w:hAnsi="宋体" w:eastAsia="仿宋_GB2312"/>
                <w:bCs/>
                <w:color w:val="000000"/>
                <w:sz w:val="24"/>
              </w:rPr>
            </w:pPr>
          </w:p>
          <w:p>
            <w:pPr>
              <w:rPr>
                <w:rFonts w:ascii="仿宋_GB2312" w:hAnsi="宋体" w:eastAsia="仿宋_GB2312"/>
                <w:bCs/>
                <w:color w:val="000000"/>
                <w:sz w:val="24"/>
              </w:rPr>
            </w:pPr>
          </w:p>
          <w:p>
            <w:pPr>
              <w:rPr>
                <w:rFonts w:ascii="仿宋_GB2312" w:hAnsi="宋体" w:eastAsia="仿宋_GB2312"/>
                <w:bCs/>
                <w:color w:val="000000"/>
                <w:sz w:val="24"/>
              </w:rPr>
            </w:pPr>
          </w:p>
          <w:p>
            <w:pPr>
              <w:rPr>
                <w:rFonts w:ascii="仿宋_GB2312" w:hAnsi="宋体" w:eastAsia="仿宋_GB2312"/>
                <w:bCs/>
                <w:color w:val="000000"/>
                <w:sz w:val="24"/>
              </w:rPr>
            </w:pPr>
          </w:p>
          <w:p>
            <w:pPr>
              <w:rPr>
                <w:rFonts w:ascii="仿宋_GB2312" w:hAnsi="宋体" w:eastAsia="仿宋_GB2312"/>
                <w:bCs/>
                <w:color w:val="000000"/>
                <w:sz w:val="24"/>
              </w:rPr>
            </w:pPr>
          </w:p>
          <w:p>
            <w:pPr>
              <w:rPr>
                <w:rFonts w:ascii="仿宋_GB2312" w:hAnsi="宋体" w:eastAsia="仿宋_GB2312"/>
                <w:bCs/>
                <w:color w:val="000000"/>
                <w:sz w:val="24"/>
              </w:rPr>
            </w:pPr>
          </w:p>
          <w:p>
            <w:pPr>
              <w:jc w:val="left"/>
              <w:rPr>
                <w:rFonts w:ascii="仿宋_GB2312" w:hAnsi="宋体" w:eastAsia="仿宋_GB2312"/>
                <w:bCs/>
                <w:color w:val="000000"/>
                <w:sz w:val="24"/>
              </w:rPr>
            </w:pPr>
            <w:r>
              <w:rPr>
                <w:rFonts w:hint="eastAsia" w:ascii="仿宋_GB2312" w:hAnsi="宋体" w:eastAsia="仿宋_GB2312"/>
                <w:bCs/>
                <w:color w:val="000000"/>
                <w:sz w:val="24"/>
              </w:rPr>
              <w:t>6.本课题研究进度安排与具体措施</w:t>
            </w:r>
          </w:p>
          <w:p>
            <w:pPr>
              <w:jc w:val="left"/>
              <w:rPr>
                <w:rFonts w:ascii="仿宋_GB2312" w:hAnsi="宋体" w:eastAsia="仿宋_GB2312"/>
                <w:bCs/>
                <w:color w:val="000000"/>
                <w:sz w:val="24"/>
              </w:rPr>
            </w:pPr>
          </w:p>
          <w:p>
            <w:pPr>
              <w:jc w:val="left"/>
              <w:rPr>
                <w:rFonts w:ascii="仿宋_GB2312" w:hAnsi="宋体" w:eastAsia="仿宋_GB2312"/>
                <w:bCs/>
                <w:color w:val="000000"/>
                <w:sz w:val="24"/>
              </w:rPr>
            </w:pPr>
          </w:p>
          <w:p>
            <w:pPr>
              <w:jc w:val="left"/>
              <w:rPr>
                <w:rFonts w:ascii="仿宋_GB2312" w:hAnsi="宋体" w:eastAsia="仿宋_GB2312"/>
                <w:bCs/>
                <w:color w:val="000000"/>
                <w:sz w:val="24"/>
              </w:rPr>
            </w:pPr>
          </w:p>
          <w:p>
            <w:pPr>
              <w:jc w:val="left"/>
              <w:rPr>
                <w:rFonts w:ascii="仿宋_GB2312" w:hAnsi="宋体" w:eastAsia="仿宋_GB2312"/>
                <w:bCs/>
                <w:color w:val="000000"/>
                <w:sz w:val="24"/>
              </w:rPr>
            </w:pPr>
          </w:p>
          <w:p>
            <w:pPr>
              <w:jc w:val="left"/>
              <w:rPr>
                <w:rFonts w:ascii="仿宋_GB2312" w:hAnsi="宋体" w:eastAsia="仿宋_GB2312"/>
                <w:bCs/>
                <w:color w:val="000000"/>
                <w:sz w:val="24"/>
              </w:rPr>
            </w:pPr>
          </w:p>
          <w:p>
            <w:pPr>
              <w:jc w:val="left"/>
              <w:rPr>
                <w:rFonts w:ascii="仿宋_GB2312" w:hAnsi="宋体" w:eastAsia="仿宋_GB2312"/>
                <w:bCs/>
                <w:color w:val="000000"/>
                <w:sz w:val="24"/>
              </w:rPr>
            </w:pPr>
          </w:p>
          <w:p>
            <w:pPr>
              <w:jc w:val="left"/>
              <w:rPr>
                <w:rFonts w:ascii="仿宋_GB2312" w:hAnsi="宋体" w:eastAsia="仿宋_GB2312"/>
                <w:bCs/>
                <w:color w:val="000000"/>
                <w:sz w:val="24"/>
              </w:rPr>
            </w:pPr>
          </w:p>
          <w:p>
            <w:pPr>
              <w:jc w:val="left"/>
              <w:rPr>
                <w:rFonts w:ascii="仿宋_GB2312" w:hAnsi="宋体" w:eastAsia="仿宋_GB2312"/>
                <w:bCs/>
                <w:color w:val="000000"/>
                <w:sz w:val="24"/>
              </w:rPr>
            </w:pPr>
          </w:p>
          <w:p>
            <w:pPr>
              <w:jc w:val="left"/>
              <w:rPr>
                <w:rFonts w:ascii="仿宋_GB2312" w:hAnsi="宋体" w:eastAsia="仿宋_GB2312"/>
                <w:bCs/>
                <w:color w:val="000000"/>
                <w:sz w:val="24"/>
              </w:rPr>
            </w:pPr>
            <w:r>
              <w:rPr>
                <w:rFonts w:hint="eastAsia" w:ascii="仿宋_GB2312" w:hAnsi="宋体" w:eastAsia="仿宋_GB2312"/>
                <w:bCs/>
                <w:color w:val="000000"/>
                <w:sz w:val="24"/>
              </w:rPr>
              <w:t>7.课题研究条件（含相关的前期成果概述、文献资料、其他有利条件）的利用</w:t>
            </w:r>
          </w:p>
          <w:p>
            <w:pPr>
              <w:jc w:val="left"/>
              <w:rPr>
                <w:rFonts w:ascii="仿宋_GB2312" w:hAnsi="宋体" w:eastAsia="仿宋_GB2312"/>
                <w:bCs/>
                <w:color w:val="000000"/>
                <w:sz w:val="24"/>
              </w:rPr>
            </w:pPr>
          </w:p>
          <w:p>
            <w:pPr>
              <w:jc w:val="left"/>
              <w:rPr>
                <w:rFonts w:ascii="仿宋_GB2312" w:hAnsi="宋体" w:eastAsia="仿宋_GB2312"/>
                <w:bCs/>
                <w:color w:val="000000"/>
                <w:sz w:val="24"/>
              </w:rPr>
            </w:pPr>
          </w:p>
          <w:p>
            <w:pPr>
              <w:jc w:val="left"/>
              <w:rPr>
                <w:rFonts w:ascii="仿宋_GB2312" w:hAnsi="宋体" w:eastAsia="仿宋_GB2312"/>
                <w:bCs/>
                <w:color w:val="000000"/>
                <w:sz w:val="24"/>
              </w:rPr>
            </w:pPr>
          </w:p>
          <w:p>
            <w:pPr>
              <w:jc w:val="left"/>
              <w:rPr>
                <w:rFonts w:ascii="仿宋_GB2312" w:hAnsi="宋体" w:eastAsia="仿宋_GB2312"/>
                <w:bCs/>
                <w:color w:val="000000"/>
                <w:sz w:val="24"/>
              </w:rPr>
            </w:pPr>
          </w:p>
          <w:p>
            <w:pPr>
              <w:jc w:val="left"/>
              <w:rPr>
                <w:rFonts w:ascii="仿宋_GB2312" w:hAnsi="宋体" w:eastAsia="仿宋_GB2312"/>
                <w:bCs/>
                <w:color w:val="000000"/>
                <w:sz w:val="24"/>
              </w:rPr>
            </w:pPr>
          </w:p>
          <w:p>
            <w:pPr>
              <w:jc w:val="left"/>
              <w:rPr>
                <w:rFonts w:ascii="仿宋_GB2312" w:hAnsi="宋体" w:eastAsia="仿宋_GB2312"/>
                <w:bCs/>
                <w:color w:val="000000"/>
                <w:sz w:val="24"/>
              </w:rPr>
            </w:pPr>
          </w:p>
          <w:p>
            <w:pPr>
              <w:jc w:val="left"/>
              <w:rPr>
                <w:rFonts w:ascii="仿宋_GB2312" w:hAnsi="宋体" w:eastAsia="仿宋_GB2312"/>
                <w:bCs/>
                <w:color w:val="000000"/>
                <w:sz w:val="24"/>
              </w:rPr>
            </w:pPr>
          </w:p>
          <w:p>
            <w:pPr>
              <w:rPr>
                <w:rFonts w:ascii="仿宋_GB2312" w:hAnsi="宋体" w:eastAsia="仿宋_GB2312"/>
                <w:bCs/>
                <w:color w:val="000000"/>
                <w:sz w:val="24"/>
              </w:rPr>
            </w:pPr>
          </w:p>
          <w:p>
            <w:pPr>
              <w:jc w:val="left"/>
              <w:rPr>
                <w:rFonts w:ascii="仿宋_GB2312" w:hAnsi="宋体" w:eastAsia="仿宋_GB2312"/>
                <w:bCs/>
                <w:color w:val="000000"/>
                <w:sz w:val="24"/>
              </w:rPr>
            </w:pPr>
          </w:p>
          <w:p>
            <w:pPr>
              <w:jc w:val="left"/>
              <w:rPr>
                <w:rFonts w:ascii="仿宋_GB2312" w:hAnsi="宋体"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3"/>
          <w:wBefore w:w="2115" w:type="pct"/>
          <w:trHeight w:val="5726" w:hRule="atLeast"/>
          <w:jc w:val="right"/>
        </w:trPr>
        <w:tc>
          <w:tcPr>
            <w:tcW w:w="2885" w:type="pct"/>
          </w:tcPr>
          <w:p>
            <w:pPr>
              <w:spacing w:before="120" w:beforeLines="50"/>
              <w:rPr>
                <w:rFonts w:ascii="仿宋_GB2312" w:hAnsi="宋体" w:eastAsia="仿宋_GB2312"/>
                <w:bCs/>
                <w:color w:val="000000"/>
                <w:sz w:val="24"/>
              </w:rPr>
            </w:pPr>
            <w:r>
              <w:rPr>
                <w:rFonts w:hint="eastAsia" w:ascii="仿宋_GB2312" w:hAnsi="宋体" w:eastAsia="仿宋_GB2312"/>
                <w:bCs/>
                <w:color w:val="000000"/>
                <w:sz w:val="24"/>
              </w:rPr>
              <w:t>8.课题研究的预期阶段性结果与最终成果（包括形式与数量）</w:t>
            </w:r>
          </w:p>
          <w:p>
            <w:pPr>
              <w:rPr>
                <w:rFonts w:ascii="仿宋_GB2312" w:hAnsi="宋体" w:eastAsia="仿宋_GB2312"/>
                <w:bCs/>
                <w:color w:val="000000"/>
                <w:sz w:val="24"/>
              </w:rPr>
            </w:pPr>
          </w:p>
          <w:p>
            <w:pPr>
              <w:rPr>
                <w:rFonts w:ascii="仿宋_GB2312" w:hAnsi="宋体" w:eastAsia="仿宋_GB2312"/>
                <w:bCs/>
                <w:color w:val="000000"/>
                <w:sz w:val="24"/>
              </w:rPr>
            </w:pPr>
          </w:p>
          <w:p>
            <w:pPr>
              <w:rPr>
                <w:rFonts w:ascii="仿宋_GB2312" w:hAnsi="宋体" w:eastAsia="仿宋_GB2312"/>
                <w:bCs/>
                <w:color w:val="000000"/>
                <w:sz w:val="24"/>
              </w:rPr>
            </w:pPr>
          </w:p>
          <w:p>
            <w:pPr>
              <w:rPr>
                <w:rFonts w:ascii="仿宋_GB2312" w:hAnsi="宋体" w:eastAsia="仿宋_GB2312"/>
                <w:bCs/>
                <w:color w:val="000000"/>
                <w:sz w:val="24"/>
              </w:rPr>
            </w:pPr>
          </w:p>
          <w:p>
            <w:pPr>
              <w:rPr>
                <w:rFonts w:ascii="仿宋_GB2312" w:hAnsi="宋体" w:eastAsia="仿宋_GB2312"/>
                <w:bCs/>
                <w:color w:val="000000"/>
                <w:sz w:val="24"/>
              </w:rPr>
            </w:pPr>
          </w:p>
          <w:p>
            <w:pPr>
              <w:rPr>
                <w:rFonts w:ascii="仿宋_GB2312" w:hAnsi="宋体" w:eastAsia="仿宋_GB2312"/>
                <w:bCs/>
                <w:color w:val="000000"/>
                <w:sz w:val="24"/>
              </w:rPr>
            </w:pPr>
          </w:p>
          <w:p>
            <w:pPr>
              <w:rPr>
                <w:rFonts w:ascii="仿宋_GB2312" w:hAnsi="宋体" w:eastAsia="仿宋_GB2312"/>
                <w:bCs/>
                <w:color w:val="000000"/>
                <w:sz w:val="24"/>
              </w:rPr>
            </w:pPr>
          </w:p>
          <w:p>
            <w:pPr>
              <w:rPr>
                <w:rFonts w:ascii="仿宋_GB2312" w:hAnsi="宋体" w:eastAsia="仿宋_GB2312"/>
                <w:bCs/>
                <w:color w:val="000000"/>
                <w:sz w:val="24"/>
              </w:rPr>
            </w:pPr>
          </w:p>
          <w:p>
            <w:pPr>
              <w:rPr>
                <w:rFonts w:ascii="仿宋_GB2312" w:hAnsi="宋体" w:eastAsia="仿宋_GB2312"/>
                <w:bCs/>
                <w:color w:val="000000"/>
                <w:sz w:val="24"/>
              </w:rPr>
            </w:pPr>
          </w:p>
          <w:p>
            <w:pPr>
              <w:rPr>
                <w:rFonts w:ascii="仿宋_GB2312" w:hAnsi="宋体" w:eastAsia="仿宋_GB2312"/>
                <w:bCs/>
                <w:color w:val="000000"/>
                <w:sz w:val="24"/>
              </w:rPr>
            </w:pPr>
          </w:p>
          <w:p>
            <w:pPr>
              <w:rPr>
                <w:rFonts w:ascii="仿宋_GB2312" w:hAnsi="宋体" w:eastAsia="仿宋_GB2312"/>
                <w:bCs/>
                <w:color w:val="000000"/>
                <w:sz w:val="24"/>
              </w:rPr>
            </w:pPr>
          </w:p>
          <w:p>
            <w:pPr>
              <w:rPr>
                <w:rFonts w:ascii="仿宋_GB2312" w:hAnsi="宋体" w:eastAsia="仿宋_GB2312"/>
                <w:bCs/>
                <w:color w:val="000000"/>
                <w:sz w:val="24"/>
              </w:rPr>
            </w:pPr>
          </w:p>
          <w:p>
            <w:pPr>
              <w:rPr>
                <w:rFonts w:ascii="仿宋_GB2312" w:hAnsi="宋体" w:eastAsia="仿宋_GB2312"/>
                <w:bCs/>
                <w:color w:val="000000"/>
                <w:sz w:val="24"/>
              </w:rPr>
            </w:pPr>
          </w:p>
          <w:p>
            <w:pPr>
              <w:rPr>
                <w:rFonts w:ascii="仿宋_GB2312" w:hAnsi="宋体" w:eastAsia="仿宋_GB2312"/>
                <w:bCs/>
                <w:color w:val="000000"/>
                <w:sz w:val="24"/>
              </w:rPr>
            </w:pPr>
          </w:p>
          <w:p>
            <w:pPr>
              <w:rPr>
                <w:rFonts w:ascii="仿宋_GB2312" w:hAnsi="宋体" w:eastAsia="仿宋_GB2312"/>
                <w:bCs/>
                <w:color w:val="000000"/>
                <w:sz w:val="24"/>
              </w:rPr>
            </w:pPr>
          </w:p>
          <w:p>
            <w:pPr>
              <w:rPr>
                <w:rFonts w:ascii="仿宋_GB2312" w:hAnsi="宋体" w:eastAsia="仿宋_GB2312"/>
                <w:bCs/>
                <w:color w:val="000000"/>
                <w:sz w:val="24"/>
              </w:rPr>
            </w:pPr>
          </w:p>
          <w:p>
            <w:pPr>
              <w:rPr>
                <w:rFonts w:ascii="仿宋_GB2312" w:hAnsi="宋体"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3"/>
          <w:wBefore w:w="2115" w:type="pct"/>
          <w:trHeight w:val="397" w:hRule="atLeast"/>
          <w:jc w:val="right"/>
        </w:trPr>
        <w:tc>
          <w:tcPr>
            <w:tcW w:w="2885" w:type="pct"/>
          </w:tcPr>
          <w:p>
            <w:pPr>
              <w:spacing w:before="120" w:beforeLines="50"/>
              <w:rPr>
                <w:rFonts w:ascii="仿宋_GB2312" w:hAnsi="宋体" w:eastAsia="仿宋_GB2312"/>
                <w:bCs/>
                <w:color w:val="000000"/>
                <w:sz w:val="24"/>
              </w:rPr>
            </w:pPr>
            <w:r>
              <w:rPr>
                <w:rFonts w:hint="eastAsia" w:ascii="仿宋_GB2312" w:hAnsi="宋体" w:eastAsia="仿宋_GB2312"/>
                <w:bCs/>
                <w:color w:val="000000"/>
                <w:sz w:val="24"/>
              </w:rPr>
              <w:t>专家组意见：</w:t>
            </w:r>
          </w:p>
          <w:p>
            <w:pPr>
              <w:spacing w:line="560" w:lineRule="exact"/>
              <w:jc w:val="left"/>
              <w:rPr>
                <w:rFonts w:ascii="仿宋_GB2312" w:hAnsi="宋体" w:eastAsia="仿宋_GB2312"/>
                <w:bCs/>
                <w:color w:val="000000"/>
                <w:sz w:val="24"/>
              </w:rPr>
            </w:pPr>
          </w:p>
          <w:p>
            <w:pPr>
              <w:spacing w:line="560" w:lineRule="exact"/>
              <w:jc w:val="left"/>
              <w:rPr>
                <w:rFonts w:ascii="仿宋_GB2312" w:hAnsi="宋体" w:eastAsia="仿宋_GB2312"/>
                <w:bCs/>
                <w:color w:val="000000"/>
                <w:sz w:val="24"/>
              </w:rPr>
            </w:pPr>
          </w:p>
          <w:p>
            <w:pPr>
              <w:spacing w:line="560" w:lineRule="exact"/>
              <w:jc w:val="left"/>
              <w:rPr>
                <w:rFonts w:ascii="仿宋_GB2312" w:hAnsi="宋体" w:eastAsia="仿宋_GB2312"/>
                <w:bCs/>
                <w:color w:val="000000"/>
                <w:sz w:val="24"/>
              </w:rPr>
            </w:pPr>
          </w:p>
          <w:p>
            <w:pPr>
              <w:spacing w:line="560" w:lineRule="exact"/>
              <w:jc w:val="left"/>
              <w:rPr>
                <w:rFonts w:ascii="仿宋_GB2312" w:hAnsi="宋体" w:eastAsia="仿宋_GB2312"/>
                <w:bCs/>
                <w:color w:val="000000"/>
                <w:sz w:val="24"/>
              </w:rPr>
            </w:pPr>
          </w:p>
          <w:p>
            <w:pPr>
              <w:spacing w:line="560" w:lineRule="exact"/>
              <w:jc w:val="left"/>
              <w:rPr>
                <w:rFonts w:ascii="仿宋_GB2312" w:hAnsi="宋体" w:eastAsia="仿宋_GB2312"/>
                <w:bCs/>
                <w:color w:val="000000"/>
                <w:sz w:val="24"/>
              </w:rPr>
            </w:pPr>
          </w:p>
          <w:p>
            <w:pPr>
              <w:spacing w:line="560" w:lineRule="exact"/>
              <w:jc w:val="left"/>
              <w:rPr>
                <w:rFonts w:ascii="仿宋_GB2312" w:hAnsi="宋体" w:eastAsia="仿宋_GB2312"/>
                <w:bCs/>
                <w:color w:val="000000"/>
                <w:sz w:val="24"/>
              </w:rPr>
            </w:pPr>
          </w:p>
          <w:p>
            <w:pPr>
              <w:spacing w:line="560" w:lineRule="exact"/>
              <w:jc w:val="left"/>
              <w:rPr>
                <w:rFonts w:ascii="仿宋_GB2312" w:hAnsi="宋体" w:eastAsia="仿宋_GB2312"/>
                <w:bCs/>
                <w:color w:val="000000"/>
                <w:sz w:val="24"/>
              </w:rPr>
            </w:pPr>
          </w:p>
          <w:p>
            <w:pPr>
              <w:spacing w:line="560" w:lineRule="exact"/>
              <w:jc w:val="left"/>
              <w:rPr>
                <w:rFonts w:ascii="仿宋_GB2312" w:hAnsi="宋体" w:eastAsia="仿宋_GB2312"/>
                <w:bCs/>
                <w:color w:val="000000"/>
                <w:sz w:val="24"/>
              </w:rPr>
            </w:pPr>
          </w:p>
          <w:p>
            <w:pPr>
              <w:spacing w:line="560" w:lineRule="exact"/>
              <w:jc w:val="left"/>
              <w:rPr>
                <w:rFonts w:ascii="仿宋_GB2312" w:hAnsi="宋体" w:eastAsia="仿宋_GB2312"/>
                <w:bCs/>
                <w:color w:val="000000"/>
                <w:sz w:val="24"/>
              </w:rPr>
            </w:pPr>
            <w:r>
              <w:rPr>
                <w:rFonts w:hint="eastAsia" w:ascii="仿宋_GB2312" w:hAnsi="宋体" w:eastAsia="仿宋_GB2312"/>
                <w:bCs/>
                <w:color w:val="000000"/>
                <w:sz w:val="24"/>
              </w:rPr>
              <w:t>组长签字：</w:t>
            </w:r>
          </w:p>
          <w:p>
            <w:pPr>
              <w:spacing w:before="120" w:beforeLines="50"/>
              <w:rPr>
                <w:rFonts w:ascii="仿宋_GB2312" w:hAnsi="宋体" w:eastAsia="仿宋_GB2312"/>
                <w:bCs/>
                <w:color w:val="000000"/>
                <w:sz w:val="24"/>
              </w:rPr>
            </w:pPr>
            <w:r>
              <w:rPr>
                <w:rFonts w:hint="eastAsia" w:ascii="仿宋_GB2312" w:hAnsi="宋体" w:eastAsia="仿宋_GB2312"/>
                <w:bCs/>
                <w:color w:val="000000"/>
                <w:sz w:val="24"/>
              </w:rPr>
              <w:t xml:space="preserve">                                                   20   年  月  日</w:t>
            </w:r>
          </w:p>
          <w:p>
            <w:pPr>
              <w:spacing w:before="120" w:beforeLines="50"/>
              <w:rPr>
                <w:rFonts w:ascii="仿宋_GB2312" w:hAnsi="宋体"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960" w:type="pct"/>
          <w:trHeight w:val="603" w:hRule="atLeast"/>
          <w:jc w:val="right"/>
        </w:trPr>
        <w:tc>
          <w:tcPr>
            <w:tcW w:w="404" w:type="pct"/>
            <w:vAlign w:val="center"/>
          </w:tcPr>
          <w:p>
            <w:pPr>
              <w:rPr>
                <w:rFonts w:ascii="仿宋_GB2312" w:eastAsia="仿宋_GB2312"/>
                <w:bCs/>
                <w:color w:val="000000"/>
                <w:sz w:val="24"/>
              </w:rPr>
            </w:pPr>
            <w:r>
              <w:rPr>
                <w:rFonts w:hint="eastAsia" w:ascii="仿宋_GB2312" w:eastAsia="仿宋_GB2312"/>
                <w:bCs/>
                <w:color w:val="000000"/>
                <w:sz w:val="24"/>
              </w:rPr>
              <w:t>课题编号</w:t>
            </w:r>
          </w:p>
        </w:tc>
        <w:tc>
          <w:tcPr>
            <w:tcW w:w="636" w:type="pct"/>
            <w:vAlign w:val="center"/>
          </w:tcPr>
          <w:p>
            <w:pPr>
              <w:rPr>
                <w:rFonts w:ascii="仿宋_GB2312" w:eastAsia="仿宋_GB2312"/>
                <w:bCs/>
                <w:color w:val="000000"/>
                <w:sz w:val="24"/>
              </w:rPr>
            </w:pPr>
          </w:p>
        </w:tc>
      </w:tr>
    </w:tbl>
    <w:p>
      <w:pPr>
        <w:rPr>
          <w:sz w:val="32"/>
          <w:szCs w:val="32"/>
        </w:rPr>
      </w:pPr>
      <w:r>
        <w:rPr>
          <w:sz w:val="32"/>
          <w:szCs w:val="32"/>
        </w:rPr>
        <w:t>附件</w:t>
      </w:r>
      <w:r>
        <w:rPr>
          <w:rFonts w:hint="eastAsia"/>
          <w:sz w:val="32"/>
          <w:szCs w:val="32"/>
        </w:rPr>
        <w:t>4</w:t>
      </w:r>
    </w:p>
    <w:p>
      <w:r>
        <w:rPr>
          <w:rFonts w:ascii="Calibri" w:hAnsi="Calibri" w:eastAsia="Calibri" w:cs="Calibri"/>
        </w:rPr>
        <w:t xml:space="preserve"> </w:t>
      </w:r>
    </w:p>
    <w:tbl>
      <w:tblPr>
        <w:tblStyle w:val="14"/>
        <w:tblW w:w="0" w:type="auto"/>
        <w:jc w:val="right"/>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19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3" w:hRule="atLeast"/>
          <w:jc w:val="right"/>
        </w:trPr>
        <w:tc>
          <w:tcPr>
            <w:tcW w:w="1260" w:type="dxa"/>
            <w:vAlign w:val="center"/>
          </w:tcPr>
          <w:p>
            <w:pPr>
              <w:rPr>
                <w:rFonts w:ascii="黑体" w:hAnsi="黑体" w:eastAsia="黑体"/>
                <w:bCs/>
                <w:color w:val="000000"/>
                <w:sz w:val="24"/>
              </w:rPr>
            </w:pPr>
            <w:r>
              <w:rPr>
                <w:rFonts w:hint="eastAsia" w:ascii="黑体" w:hAnsi="黑体" w:eastAsia="黑体"/>
                <w:bCs/>
                <w:color w:val="000000"/>
                <w:sz w:val="24"/>
              </w:rPr>
              <w:t>课题编号</w:t>
            </w:r>
          </w:p>
        </w:tc>
        <w:tc>
          <w:tcPr>
            <w:tcW w:w="1980" w:type="dxa"/>
            <w:vAlign w:val="center"/>
          </w:tcPr>
          <w:p>
            <w:pPr>
              <w:rPr>
                <w:rFonts w:ascii="黑体" w:hAnsi="黑体" w:eastAsia="黑体"/>
                <w:bCs/>
                <w:color w:val="000000"/>
                <w:sz w:val="24"/>
              </w:rPr>
            </w:pPr>
          </w:p>
        </w:tc>
      </w:tr>
    </w:tbl>
    <w:p>
      <w:pPr>
        <w:jc w:val="center"/>
      </w:pPr>
    </w:p>
    <w:p>
      <w:pPr>
        <w:jc w:val="center"/>
      </w:pPr>
    </w:p>
    <w:p>
      <w:pPr>
        <w:jc w:val="center"/>
      </w:pPr>
    </w:p>
    <w:p>
      <w:pPr>
        <w:pStyle w:val="8"/>
        <w:ind w:firstLine="0"/>
        <w:jc w:val="center"/>
        <w:rPr>
          <w:rFonts w:ascii="方正小标宋简体" w:hAnsi="华文中宋" w:eastAsia="方正小标宋简体"/>
          <w:bCs/>
          <w:sz w:val="44"/>
          <w:szCs w:val="44"/>
        </w:rPr>
      </w:pPr>
      <w:r>
        <w:rPr>
          <w:rFonts w:hint="eastAsia" w:ascii="方正小标宋简体" w:hAnsi="华文中宋" w:eastAsia="方正小标宋简体"/>
          <w:bCs/>
          <w:sz w:val="44"/>
          <w:szCs w:val="44"/>
        </w:rPr>
        <w:t>江西省高等学校教学改革研究课题</w:t>
      </w:r>
    </w:p>
    <w:p>
      <w:pPr>
        <w:pStyle w:val="6"/>
        <w:jc w:val="center"/>
        <w:rPr>
          <w:rFonts w:ascii="方正小标宋简体" w:eastAsia="方正小标宋简体"/>
          <w:bCs/>
          <w:color w:val="000000"/>
        </w:rPr>
      </w:pPr>
    </w:p>
    <w:p>
      <w:pPr>
        <w:pStyle w:val="8"/>
        <w:ind w:firstLine="0"/>
        <w:jc w:val="center"/>
        <w:rPr>
          <w:rFonts w:ascii="华文新魏" w:eastAsia="华文新魏"/>
          <w:bCs/>
          <w:sz w:val="96"/>
        </w:rPr>
      </w:pPr>
      <w:r>
        <w:rPr>
          <w:rFonts w:hint="eastAsia" w:ascii="华文新魏" w:eastAsia="华文新魏"/>
          <w:bCs/>
          <w:sz w:val="96"/>
        </w:rPr>
        <w:t>中期报告书</w:t>
      </w:r>
    </w:p>
    <w:p>
      <w:pPr>
        <w:pStyle w:val="8"/>
        <w:ind w:firstLine="0"/>
        <w:jc w:val="center"/>
        <w:rPr>
          <w:rFonts w:ascii="仿宋_GB2312" w:eastAsia="仿宋_GB2312"/>
          <w:bCs/>
          <w:sz w:val="32"/>
        </w:rPr>
      </w:pPr>
    </w:p>
    <w:p>
      <w:pPr>
        <w:pStyle w:val="8"/>
        <w:ind w:firstLine="0"/>
        <w:jc w:val="center"/>
        <w:rPr>
          <w:rFonts w:ascii="仿宋_GB2312" w:eastAsia="仿宋_GB2312"/>
          <w:bCs/>
          <w:sz w:val="32"/>
        </w:rPr>
      </w:pPr>
    </w:p>
    <w:p>
      <w:pPr>
        <w:jc w:val="center"/>
      </w:pPr>
    </w:p>
    <w:p>
      <w:pPr>
        <w:pStyle w:val="8"/>
        <w:spacing w:line="720" w:lineRule="exact"/>
        <w:ind w:firstLine="180" w:firstLineChars="50"/>
        <w:rPr>
          <w:rFonts w:ascii="仿宋_GB2312" w:eastAsia="仿宋_GB2312"/>
          <w:bCs/>
          <w:sz w:val="36"/>
        </w:rPr>
      </w:pPr>
      <w:r>
        <w:rPr>
          <w:rFonts w:hint="eastAsia" w:ascii="楷体_GB2312" w:eastAsia="楷体_GB2312"/>
          <w:bCs/>
          <w:sz w:val="36"/>
        </w:rPr>
        <w:t>课 题 名 称</w:t>
      </w:r>
      <w:r>
        <w:rPr>
          <w:rFonts w:hint="eastAsia" w:ascii="仿宋_GB2312" w:eastAsia="仿宋_GB2312"/>
          <w:bCs/>
          <w:sz w:val="36"/>
        </w:rPr>
        <w:t>：</w:t>
      </w:r>
      <w:r>
        <w:rPr>
          <w:bCs/>
          <w:sz w:val="22"/>
        </w:rPr>
        <w:t>____________________________________________</w:t>
      </w:r>
    </w:p>
    <w:p>
      <w:pPr>
        <w:pStyle w:val="8"/>
        <w:spacing w:line="720" w:lineRule="exact"/>
        <w:ind w:firstLine="0"/>
        <w:jc w:val="center"/>
        <w:rPr>
          <w:rFonts w:ascii="仿宋_GB2312" w:eastAsia="仿宋_GB2312"/>
          <w:bCs/>
          <w:sz w:val="36"/>
        </w:rPr>
      </w:pPr>
      <w:r>
        <w:rPr>
          <w:rFonts w:hint="eastAsia" w:ascii="楷体_GB2312" w:eastAsia="楷体_GB2312"/>
          <w:bCs/>
          <w:spacing w:val="16"/>
          <w:sz w:val="36"/>
        </w:rPr>
        <w:t>课题主持人</w:t>
      </w:r>
      <w:r>
        <w:rPr>
          <w:rFonts w:hint="eastAsia" w:ascii="仿宋_GB2312" w:eastAsia="仿宋_GB2312"/>
          <w:bCs/>
          <w:sz w:val="36"/>
        </w:rPr>
        <w:t>：</w:t>
      </w:r>
      <w:r>
        <w:rPr>
          <w:bCs/>
          <w:sz w:val="22"/>
        </w:rPr>
        <w:t>_____________________________________________</w:t>
      </w:r>
    </w:p>
    <w:p>
      <w:pPr>
        <w:pStyle w:val="8"/>
        <w:spacing w:line="720" w:lineRule="exact"/>
        <w:ind w:firstLine="0"/>
        <w:jc w:val="center"/>
        <w:rPr>
          <w:rFonts w:ascii="仿宋_GB2312" w:eastAsia="仿宋_GB2312"/>
          <w:bCs/>
          <w:sz w:val="36"/>
        </w:rPr>
      </w:pPr>
      <w:r>
        <w:rPr>
          <w:rFonts w:hint="eastAsia" w:ascii="楷体_GB2312" w:eastAsia="楷体_GB2312"/>
          <w:bCs/>
          <w:sz w:val="36"/>
        </w:rPr>
        <w:t>学 校 名 称</w:t>
      </w:r>
      <w:r>
        <w:rPr>
          <w:rFonts w:hint="eastAsia" w:ascii="仿宋_GB2312" w:eastAsia="仿宋_GB2312"/>
          <w:bCs/>
          <w:sz w:val="36"/>
        </w:rPr>
        <w:t>：</w:t>
      </w:r>
      <w:r>
        <w:rPr>
          <w:bCs/>
          <w:sz w:val="22"/>
        </w:rPr>
        <w:t>_____________________________________________</w:t>
      </w:r>
    </w:p>
    <w:p>
      <w:pPr>
        <w:pStyle w:val="8"/>
        <w:spacing w:line="720" w:lineRule="exact"/>
        <w:ind w:firstLine="0"/>
        <w:jc w:val="center"/>
        <w:rPr>
          <w:rFonts w:ascii="仿宋_GB2312" w:eastAsia="仿宋_GB2312"/>
          <w:bCs/>
          <w:sz w:val="36"/>
        </w:rPr>
      </w:pPr>
      <w:r>
        <w:rPr>
          <w:rFonts w:hint="eastAsia" w:ascii="楷体_GB2312" w:eastAsia="楷体_GB2312"/>
          <w:bCs/>
          <w:sz w:val="36"/>
        </w:rPr>
        <w:t>通 讯 地 址</w:t>
      </w:r>
      <w:r>
        <w:rPr>
          <w:rFonts w:hint="eastAsia" w:ascii="仿宋_GB2312" w:eastAsia="仿宋_GB2312"/>
          <w:bCs/>
          <w:sz w:val="36"/>
        </w:rPr>
        <w:t>：</w:t>
      </w:r>
      <w:r>
        <w:rPr>
          <w:bCs/>
          <w:sz w:val="22"/>
        </w:rPr>
        <w:t>_____________________________________________</w:t>
      </w:r>
    </w:p>
    <w:p>
      <w:pPr>
        <w:pStyle w:val="8"/>
        <w:spacing w:line="720" w:lineRule="exact"/>
        <w:ind w:firstLine="0"/>
        <w:jc w:val="center"/>
        <w:rPr>
          <w:rFonts w:ascii="仿宋_GB2312" w:eastAsia="仿宋_GB2312"/>
          <w:bCs/>
          <w:sz w:val="36"/>
        </w:rPr>
      </w:pPr>
      <w:r>
        <w:rPr>
          <w:rFonts w:hint="eastAsia" w:ascii="楷体_GB2312" w:eastAsia="楷体_GB2312"/>
          <w:bCs/>
          <w:sz w:val="36"/>
        </w:rPr>
        <w:t>联 系 电 话</w:t>
      </w:r>
      <w:r>
        <w:rPr>
          <w:rFonts w:hint="eastAsia" w:ascii="仿宋_GB2312" w:eastAsia="仿宋_GB2312"/>
          <w:bCs/>
          <w:sz w:val="36"/>
        </w:rPr>
        <w:t>：</w:t>
      </w:r>
      <w:r>
        <w:rPr>
          <w:bCs/>
          <w:sz w:val="22"/>
        </w:rPr>
        <w:t>_____________________________________________</w:t>
      </w:r>
    </w:p>
    <w:p>
      <w:pPr>
        <w:pStyle w:val="8"/>
        <w:spacing w:line="720" w:lineRule="exact"/>
        <w:ind w:firstLine="360" w:firstLineChars="100"/>
        <w:rPr>
          <w:rFonts w:ascii="仿宋_GB2312" w:eastAsia="仿宋_GB2312"/>
          <w:bCs/>
          <w:sz w:val="36"/>
        </w:rPr>
      </w:pPr>
      <w:r>
        <w:rPr>
          <w:rFonts w:hint="eastAsia" w:ascii="楷体_GB2312" w:eastAsia="楷体_GB2312"/>
          <w:bCs/>
          <w:sz w:val="36"/>
        </w:rPr>
        <w:t>电 子 信 箱</w:t>
      </w:r>
      <w:r>
        <w:rPr>
          <w:rFonts w:hint="eastAsia" w:ascii="仿宋_GB2312" w:eastAsia="仿宋_GB2312"/>
          <w:bCs/>
          <w:sz w:val="36"/>
        </w:rPr>
        <w:t>:</w:t>
      </w:r>
      <w:r>
        <w:rPr>
          <w:bCs/>
          <w:sz w:val="22"/>
        </w:rPr>
        <w:t xml:space="preserve"> _______________________________________________</w:t>
      </w:r>
    </w:p>
    <w:p>
      <w:pPr>
        <w:pStyle w:val="8"/>
        <w:spacing w:line="720" w:lineRule="exact"/>
        <w:ind w:firstLine="0"/>
        <w:jc w:val="center"/>
        <w:rPr>
          <w:rFonts w:ascii="仿宋_GB2312" w:eastAsia="仿宋_GB2312"/>
          <w:bCs/>
          <w:sz w:val="36"/>
        </w:rPr>
      </w:pPr>
      <w:r>
        <w:rPr>
          <w:rFonts w:hint="eastAsia" w:ascii="楷体_GB2312" w:eastAsia="楷体_GB2312"/>
          <w:bCs/>
          <w:sz w:val="36"/>
        </w:rPr>
        <w:t xml:space="preserve"> 填 表 日 期</w:t>
      </w:r>
      <w:r>
        <w:rPr>
          <w:rFonts w:hint="eastAsia" w:ascii="仿宋_GB2312" w:eastAsia="仿宋_GB2312"/>
          <w:bCs/>
          <w:sz w:val="36"/>
        </w:rPr>
        <w:t>：</w:t>
      </w:r>
      <w:r>
        <w:rPr>
          <w:bCs/>
          <w:sz w:val="22"/>
        </w:rPr>
        <w:t>______________________________________________</w:t>
      </w:r>
    </w:p>
    <w:p>
      <w:pPr>
        <w:jc w:val="center"/>
        <w:rPr>
          <w:bCs/>
          <w:color w:val="000000"/>
        </w:rPr>
      </w:pPr>
    </w:p>
    <w:p>
      <w:pPr>
        <w:jc w:val="center"/>
        <w:rPr>
          <w:bCs/>
          <w:color w:val="000000"/>
        </w:rPr>
      </w:pPr>
    </w:p>
    <w:p>
      <w:pPr>
        <w:jc w:val="center"/>
        <w:rPr>
          <w:bCs/>
          <w:color w:val="000000"/>
        </w:rPr>
      </w:pPr>
    </w:p>
    <w:p>
      <w:pPr>
        <w:jc w:val="center"/>
        <w:rPr>
          <w:bCs/>
          <w:color w:val="000000"/>
        </w:rPr>
      </w:pPr>
    </w:p>
    <w:p>
      <w:pPr>
        <w:jc w:val="center"/>
        <w:rPr>
          <w:rFonts w:ascii="楷体_GB2312" w:eastAsia="楷体_GB2312"/>
          <w:bCs/>
          <w:color w:val="000000"/>
          <w:spacing w:val="40"/>
          <w:sz w:val="36"/>
        </w:rPr>
      </w:pPr>
      <w:r>
        <w:rPr>
          <w:rFonts w:hint="eastAsia" w:ascii="楷体_GB2312" w:eastAsia="楷体_GB2312"/>
          <w:bCs/>
          <w:color w:val="000000"/>
          <w:spacing w:val="40"/>
          <w:sz w:val="36"/>
        </w:rPr>
        <w:t>江西省教育厅制</w:t>
      </w:r>
    </w:p>
    <w:p>
      <w:pPr>
        <w:spacing w:line="600" w:lineRule="exact"/>
        <w:jc w:val="center"/>
        <w:rPr>
          <w:rFonts w:ascii="方正小标宋简体" w:hAnsi="黑体" w:eastAsia="方正小标宋简体"/>
          <w:bCs/>
          <w:color w:val="000000"/>
          <w:sz w:val="44"/>
          <w:szCs w:val="36"/>
        </w:rPr>
      </w:pPr>
      <w:r>
        <w:rPr>
          <w:rFonts w:ascii="楷体_GB2312" w:eastAsia="楷体_GB2312"/>
          <w:bCs/>
          <w:color w:val="000000"/>
          <w:spacing w:val="40"/>
          <w:sz w:val="36"/>
        </w:rPr>
        <w:br w:type="page"/>
      </w:r>
      <w:r>
        <w:rPr>
          <w:rFonts w:hint="eastAsia" w:ascii="方正小标宋简体" w:hAnsi="黑体" w:eastAsia="方正小标宋简体"/>
          <w:bCs/>
          <w:color w:val="000000"/>
          <w:sz w:val="44"/>
          <w:szCs w:val="36"/>
        </w:rPr>
        <w:t>填 表 说 明</w:t>
      </w:r>
    </w:p>
    <w:p>
      <w:pPr>
        <w:spacing w:line="600" w:lineRule="exact"/>
        <w:jc w:val="center"/>
        <w:rPr>
          <w:rFonts w:ascii="方正小标宋简体" w:hAnsi="黑体" w:eastAsia="方正小标宋简体"/>
          <w:bCs/>
          <w:color w:val="000000"/>
          <w:sz w:val="40"/>
        </w:rPr>
      </w:pPr>
    </w:p>
    <w:p>
      <w:pPr>
        <w:spacing w:line="580" w:lineRule="exact"/>
        <w:ind w:firstLine="640" w:firstLineChars="200"/>
        <w:rPr>
          <w:rFonts w:ascii="仿宋_GB2312" w:hAnsi="宋体" w:eastAsia="仿宋_GB2312"/>
          <w:bCs/>
          <w:color w:val="000000"/>
          <w:sz w:val="32"/>
        </w:rPr>
      </w:pPr>
      <w:r>
        <w:rPr>
          <w:rFonts w:hint="eastAsia" w:ascii="仿宋_GB2312" w:hAnsi="宋体" w:eastAsia="仿宋_GB2312"/>
          <w:bCs/>
          <w:color w:val="000000"/>
          <w:sz w:val="32"/>
        </w:rPr>
        <w:t>1.填写此表时，不要减少栏目、改变内容，内容简明扼要。如因篇幅原因需对表格进行调整时，应当以“整页设计”为原则。</w:t>
      </w:r>
    </w:p>
    <w:p>
      <w:pPr>
        <w:spacing w:line="580" w:lineRule="exact"/>
        <w:ind w:firstLine="640" w:firstLineChars="200"/>
        <w:rPr>
          <w:rFonts w:ascii="仿宋_GB2312" w:hAnsi="宋体" w:eastAsia="仿宋_GB2312"/>
          <w:bCs/>
          <w:color w:val="000000"/>
          <w:sz w:val="32"/>
        </w:rPr>
      </w:pPr>
      <w:r>
        <w:rPr>
          <w:rFonts w:hint="eastAsia" w:ascii="仿宋_GB2312" w:hAnsi="宋体" w:eastAsia="仿宋_GB2312"/>
          <w:bCs/>
          <w:color w:val="000000"/>
          <w:sz w:val="32"/>
        </w:rPr>
        <w:t>2.此表一式两份，高校课题管理部门及课题组各一份。</w:t>
      </w:r>
    </w:p>
    <w:p>
      <w:pPr>
        <w:spacing w:line="580" w:lineRule="exact"/>
        <w:ind w:firstLine="640" w:firstLineChars="200"/>
        <w:rPr>
          <w:rFonts w:ascii="仿宋_GB2312" w:hAnsi="宋体" w:eastAsia="仿宋_GB2312"/>
          <w:bCs/>
          <w:color w:val="000000"/>
          <w:sz w:val="32"/>
        </w:rPr>
      </w:pPr>
      <w:r>
        <w:rPr>
          <w:rFonts w:hint="eastAsia" w:ascii="仿宋_GB2312" w:hAnsi="宋体" w:eastAsia="仿宋_GB2312"/>
          <w:bCs/>
          <w:color w:val="000000"/>
          <w:sz w:val="32"/>
        </w:rPr>
        <w:t>3.课题</w:t>
      </w:r>
      <w:r>
        <w:rPr>
          <w:rFonts w:hint="eastAsia" w:ascii="仿宋_GB2312" w:hAnsi="宋体" w:eastAsia="仿宋_GB2312" w:cs="宋体"/>
          <w:bCs/>
          <w:color w:val="000000"/>
          <w:kern w:val="0"/>
          <w:sz w:val="32"/>
          <w:szCs w:val="32"/>
        </w:rPr>
        <w:t>自获准立项之日起、满一年以上时，课题主持人应向学校课题管理部门提交年度研究报告，并填写《中期报告书》，报告书内容作为课题经费使用、晋级晋升时课题认定的依据之一。</w:t>
      </w:r>
    </w:p>
    <w:p>
      <w:pPr>
        <w:pStyle w:val="8"/>
        <w:ind w:firstLine="2560"/>
        <w:rPr>
          <w:rFonts w:ascii="楷体_GB2312" w:eastAsia="楷体_GB2312"/>
          <w:bCs/>
          <w:spacing w:val="40"/>
          <w:sz w:val="36"/>
        </w:rPr>
      </w:pPr>
    </w:p>
    <w:tbl>
      <w:tblPr>
        <w:tblStyle w:val="14"/>
        <w:tblW w:w="896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90" w:hRule="atLeast"/>
          <w:jc w:val="center"/>
        </w:trPr>
        <w:tc>
          <w:tcPr>
            <w:tcW w:w="8969" w:type="dxa"/>
            <w:tcBorders>
              <w:bottom w:val="single" w:color="000000" w:sz="4" w:space="0"/>
            </w:tcBorders>
          </w:tcPr>
          <w:p>
            <w:pPr>
              <w:pStyle w:val="7"/>
              <w:spacing w:before="120" w:beforeLines="50"/>
              <w:jc w:val="left"/>
              <w:rPr>
                <w:rFonts w:ascii="黑体" w:hAnsi="黑体" w:eastAsia="黑体"/>
                <w:bCs/>
                <w:color w:val="000000"/>
                <w:sz w:val="24"/>
              </w:rPr>
            </w:pPr>
            <w:r>
              <w:rPr>
                <w:rFonts w:hint="eastAsia" w:ascii="黑体" w:hAnsi="黑体" w:eastAsia="黑体"/>
                <w:bCs/>
                <w:color w:val="000000"/>
                <w:sz w:val="24"/>
              </w:rPr>
              <w:t>一、课题实施情况</w:t>
            </w:r>
          </w:p>
          <w:p>
            <w:pPr>
              <w:pStyle w:val="7"/>
              <w:widowControl/>
              <w:spacing w:after="0"/>
              <w:rPr>
                <w:rFonts w:ascii="仿宋_GB2312" w:eastAsia="仿宋_GB2312"/>
                <w:bCs/>
                <w:color w:val="000000"/>
                <w:sz w:val="24"/>
              </w:rPr>
            </w:pPr>
            <w:r>
              <w:rPr>
                <w:rFonts w:hint="eastAsia" w:ascii="仿宋_GB2312" w:eastAsia="仿宋_GB2312"/>
                <w:bCs/>
                <w:color w:val="000000"/>
                <w:sz w:val="24"/>
              </w:rPr>
              <w:t>1.研究工作进展情况</w:t>
            </w:r>
          </w:p>
          <w:p>
            <w:pPr>
              <w:pStyle w:val="7"/>
              <w:rPr>
                <w:rFonts w:ascii="仿宋_GB2312" w:eastAsia="仿宋_GB2312"/>
                <w:bCs/>
                <w:color w:val="000000"/>
                <w:sz w:val="24"/>
              </w:rPr>
            </w:pPr>
          </w:p>
          <w:p>
            <w:pPr>
              <w:pStyle w:val="7"/>
              <w:rPr>
                <w:rFonts w:ascii="仿宋_GB2312" w:eastAsia="仿宋_GB2312"/>
                <w:bCs/>
                <w:color w:val="0000FF"/>
                <w:sz w:val="24"/>
              </w:rPr>
            </w:pPr>
          </w:p>
          <w:p>
            <w:pPr>
              <w:pStyle w:val="7"/>
              <w:rPr>
                <w:rFonts w:ascii="仿宋_GB2312" w:eastAsia="仿宋_GB2312"/>
                <w:bCs/>
                <w:color w:val="000000"/>
                <w:sz w:val="24"/>
              </w:rPr>
            </w:pPr>
          </w:p>
          <w:p>
            <w:pPr>
              <w:pStyle w:val="7"/>
              <w:rPr>
                <w:rFonts w:ascii="仿宋_GB2312" w:eastAsia="仿宋_GB2312"/>
                <w:bCs/>
                <w:color w:val="000000"/>
                <w:sz w:val="24"/>
              </w:rPr>
            </w:pPr>
          </w:p>
          <w:p>
            <w:pPr>
              <w:pStyle w:val="7"/>
              <w:rPr>
                <w:rFonts w:ascii="仿宋_GB2312" w:eastAsia="仿宋_GB2312"/>
                <w:bCs/>
                <w:color w:val="000000"/>
                <w:sz w:val="24"/>
              </w:rPr>
            </w:pPr>
          </w:p>
          <w:p>
            <w:pPr>
              <w:pStyle w:val="7"/>
              <w:rPr>
                <w:rFonts w:ascii="仿宋_GB2312" w:eastAsia="仿宋_GB2312"/>
                <w:bCs/>
                <w:color w:val="000000"/>
                <w:sz w:val="24"/>
              </w:rPr>
            </w:pPr>
          </w:p>
          <w:p>
            <w:pPr>
              <w:pStyle w:val="7"/>
              <w:rPr>
                <w:rFonts w:ascii="仿宋_GB2312" w:eastAsia="仿宋_GB2312"/>
                <w:bCs/>
                <w:color w:val="000000"/>
                <w:sz w:val="24"/>
              </w:rPr>
            </w:pPr>
          </w:p>
          <w:p>
            <w:pPr>
              <w:pStyle w:val="7"/>
              <w:rPr>
                <w:rFonts w:ascii="仿宋_GB2312" w:eastAsia="仿宋_GB2312"/>
                <w:bCs/>
                <w:color w:val="000000"/>
                <w:sz w:val="24"/>
              </w:rPr>
            </w:pPr>
          </w:p>
          <w:p>
            <w:pPr>
              <w:pStyle w:val="7"/>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pStyle w:val="7"/>
              <w:rPr>
                <w:rFonts w:ascii="仿宋_GB2312" w:eastAsia="仿宋_GB2312"/>
                <w:bCs/>
                <w:color w:val="000000"/>
                <w:sz w:val="24"/>
              </w:rPr>
            </w:pPr>
            <w:r>
              <w:rPr>
                <w:rFonts w:hint="eastAsia" w:ascii="仿宋_GB2312" w:eastAsia="仿宋_GB2312"/>
                <w:bCs/>
                <w:color w:val="000000"/>
                <w:sz w:val="24"/>
              </w:rPr>
              <w:t>2.已取得的阶段性成果</w:t>
            </w:r>
          </w:p>
          <w:p>
            <w:pPr>
              <w:pStyle w:val="7"/>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pStyle w:val="7"/>
              <w:rPr>
                <w:rFonts w:ascii="仿宋_GB2312" w:eastAsia="仿宋_GB2312"/>
                <w:bCs/>
                <w:color w:val="000000"/>
                <w:sz w:val="24"/>
              </w:rPr>
            </w:pPr>
          </w:p>
          <w:p>
            <w:pPr>
              <w:pStyle w:val="7"/>
              <w:rPr>
                <w:rFonts w:ascii="仿宋_GB2312" w:eastAsia="仿宋_GB2312"/>
                <w:bCs/>
                <w:color w:val="000000"/>
                <w:sz w:val="24"/>
              </w:rPr>
            </w:pPr>
          </w:p>
          <w:p>
            <w:pPr>
              <w:pStyle w:val="7"/>
              <w:rPr>
                <w:rFonts w:ascii="仿宋_GB2312" w:eastAsia="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4" w:hRule="atLeast"/>
          <w:jc w:val="center"/>
        </w:trPr>
        <w:tc>
          <w:tcPr>
            <w:tcW w:w="8969" w:type="dxa"/>
          </w:tcPr>
          <w:p>
            <w:pPr>
              <w:pStyle w:val="7"/>
              <w:spacing w:before="240" w:beforeLines="100"/>
              <w:rPr>
                <w:rFonts w:ascii="仿宋_GB2312" w:eastAsia="仿宋_GB2312"/>
                <w:bCs/>
                <w:color w:val="000000"/>
                <w:sz w:val="24"/>
              </w:rPr>
            </w:pPr>
            <w:r>
              <w:rPr>
                <w:rFonts w:hint="eastAsia" w:ascii="仿宋_GB2312" w:eastAsia="仿宋_GB2312"/>
                <w:bCs/>
                <w:color w:val="000000"/>
                <w:sz w:val="24"/>
              </w:rPr>
              <w:br w:type="page"/>
            </w:r>
            <w:r>
              <w:rPr>
                <w:rFonts w:hint="eastAsia" w:ascii="仿宋_GB2312" w:eastAsia="仿宋_GB2312"/>
                <w:bCs/>
                <w:color w:val="000000"/>
                <w:sz w:val="24"/>
              </w:rPr>
              <w:t>3.下一步工作计划与目标</w:t>
            </w: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pStyle w:val="7"/>
              <w:rPr>
                <w:rFonts w:ascii="仿宋_GB2312" w:eastAsia="仿宋_GB2312"/>
                <w:bCs/>
                <w:color w:val="000000"/>
                <w:sz w:val="24"/>
              </w:rPr>
            </w:pPr>
            <w:r>
              <w:rPr>
                <w:rFonts w:hint="eastAsia" w:ascii="仿宋_GB2312" w:eastAsia="仿宋_GB2312"/>
                <w:bCs/>
                <w:color w:val="000000"/>
                <w:sz w:val="24"/>
              </w:rPr>
              <w:t>4.经费使用情况</w:t>
            </w:r>
          </w:p>
          <w:p>
            <w:pPr>
              <w:pStyle w:val="7"/>
              <w:rPr>
                <w:rFonts w:ascii="仿宋_GB2312" w:eastAsia="仿宋_GB2312"/>
                <w:bCs/>
                <w:color w:val="000000"/>
                <w:sz w:val="24"/>
              </w:rPr>
            </w:pPr>
          </w:p>
          <w:p>
            <w:pPr>
              <w:pStyle w:val="7"/>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pStyle w:val="7"/>
              <w:rPr>
                <w:rFonts w:ascii="仿宋_GB2312" w:eastAsia="仿宋_GB2312"/>
                <w:bCs/>
                <w:color w:val="000000"/>
                <w:sz w:val="24"/>
              </w:rPr>
            </w:pPr>
            <w:r>
              <w:rPr>
                <w:rFonts w:hint="eastAsia" w:ascii="仿宋_GB2312" w:eastAsia="仿宋_GB2312"/>
                <w:bCs/>
                <w:color w:val="000000"/>
                <w:sz w:val="24"/>
              </w:rPr>
              <w:t>5.尚待解决的主要问题</w:t>
            </w:r>
          </w:p>
          <w:p>
            <w:pPr>
              <w:pStyle w:val="7"/>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pStyle w:val="7"/>
              <w:spacing w:before="240" w:beforeLines="100"/>
              <w:rPr>
                <w:rFonts w:ascii="黑体" w:hAnsi="黑体" w:eastAsia="黑体"/>
                <w:bCs/>
                <w:color w:val="000000"/>
                <w:sz w:val="24"/>
              </w:rPr>
            </w:pPr>
            <w:r>
              <w:rPr>
                <w:rFonts w:hint="eastAsia" w:ascii="黑体" w:hAnsi="黑体" w:eastAsia="黑体"/>
                <w:bCs/>
                <w:color w:val="000000"/>
                <w:sz w:val="24"/>
              </w:rPr>
              <w:t>二、学校支持和经费配套情况</w:t>
            </w: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6" w:hRule="atLeast"/>
          <w:jc w:val="center"/>
        </w:trPr>
        <w:tc>
          <w:tcPr>
            <w:tcW w:w="8969" w:type="dxa"/>
          </w:tcPr>
          <w:p>
            <w:pPr>
              <w:spacing w:before="120" w:beforeLines="50"/>
              <w:rPr>
                <w:rFonts w:ascii="仿宋_GB2312" w:eastAsia="仿宋_GB2312"/>
                <w:bCs/>
                <w:color w:val="000000"/>
                <w:sz w:val="24"/>
              </w:rPr>
            </w:pPr>
            <w:r>
              <w:rPr>
                <w:rFonts w:hint="eastAsia" w:ascii="仿宋_GB2312" w:eastAsia="仿宋_GB2312"/>
                <w:bCs/>
                <w:color w:val="000000"/>
                <w:sz w:val="24"/>
              </w:rPr>
              <w:t>学校课题管理部门审核意见</w:t>
            </w:r>
          </w:p>
          <w:p>
            <w:pPr>
              <w:pStyle w:val="8"/>
              <w:ind w:firstLine="0"/>
              <w:rPr>
                <w:rFonts w:ascii="仿宋_GB2312" w:eastAsia="仿宋_GB2312"/>
                <w:bCs/>
                <w:sz w:val="24"/>
                <w:szCs w:val="24"/>
              </w:rPr>
            </w:pPr>
          </w:p>
          <w:p>
            <w:pPr>
              <w:pStyle w:val="8"/>
              <w:ind w:firstLine="0"/>
              <w:rPr>
                <w:rFonts w:ascii="仿宋_GB2312" w:eastAsia="仿宋_GB2312"/>
                <w:bCs/>
                <w:sz w:val="24"/>
                <w:szCs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pStyle w:val="8"/>
              <w:ind w:firstLine="0"/>
              <w:rPr>
                <w:rFonts w:ascii="仿宋_GB2312" w:eastAsia="仿宋_GB2312"/>
                <w:bCs/>
                <w:sz w:val="24"/>
                <w:szCs w:val="24"/>
              </w:rPr>
            </w:pPr>
            <w:r>
              <w:rPr>
                <w:rFonts w:hint="eastAsia" w:ascii="仿宋_GB2312" w:eastAsia="仿宋_GB2312"/>
                <w:bCs/>
                <w:sz w:val="24"/>
                <w:szCs w:val="24"/>
              </w:rPr>
              <w:t xml:space="preserve">                                              （盖 章）</w:t>
            </w:r>
          </w:p>
          <w:p>
            <w:pPr>
              <w:rPr>
                <w:rFonts w:ascii="仿宋_GB2312" w:eastAsia="仿宋_GB2312"/>
                <w:bCs/>
                <w:color w:val="000000"/>
                <w:sz w:val="24"/>
              </w:rPr>
            </w:pPr>
            <w:r>
              <w:rPr>
                <w:rFonts w:hint="eastAsia" w:ascii="仿宋_GB2312" w:hAnsi="宋体" w:eastAsia="仿宋_GB2312"/>
                <w:bCs/>
                <w:color w:val="000000"/>
                <w:sz w:val="24"/>
              </w:rPr>
              <w:t xml:space="preserve">                                               20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8" w:hRule="atLeast"/>
          <w:jc w:val="center"/>
        </w:trPr>
        <w:tc>
          <w:tcPr>
            <w:tcW w:w="8969" w:type="dxa"/>
          </w:tcPr>
          <w:p>
            <w:pPr>
              <w:spacing w:before="240" w:beforeLines="100"/>
              <w:rPr>
                <w:rFonts w:ascii="仿宋_GB2312" w:eastAsia="仿宋_GB2312"/>
                <w:bCs/>
                <w:color w:val="000000"/>
                <w:sz w:val="24"/>
              </w:rPr>
            </w:pPr>
            <w:r>
              <w:rPr>
                <w:rFonts w:hint="eastAsia" w:ascii="仿宋_GB2312" w:eastAsia="仿宋_GB2312"/>
                <w:bCs/>
                <w:color w:val="000000"/>
                <w:sz w:val="24"/>
              </w:rPr>
              <w:t>省教育厅审查意见（仅限重点课题）</w:t>
            </w: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pStyle w:val="8"/>
              <w:ind w:firstLine="0"/>
              <w:rPr>
                <w:rFonts w:ascii="仿宋_GB2312" w:eastAsia="仿宋_GB2312"/>
                <w:bCs/>
                <w:sz w:val="24"/>
                <w:szCs w:val="24"/>
              </w:rPr>
            </w:pPr>
            <w:r>
              <w:rPr>
                <w:rFonts w:hint="eastAsia" w:ascii="仿宋_GB2312" w:eastAsia="仿宋_GB2312"/>
                <w:bCs/>
                <w:sz w:val="24"/>
                <w:szCs w:val="24"/>
              </w:rPr>
              <w:t xml:space="preserve">                                               （盖 章）</w:t>
            </w:r>
          </w:p>
          <w:p>
            <w:pPr>
              <w:rPr>
                <w:rFonts w:ascii="仿宋_GB2312" w:eastAsia="仿宋_GB2312"/>
                <w:bCs/>
                <w:color w:val="000000"/>
                <w:sz w:val="24"/>
              </w:rPr>
            </w:pPr>
            <w:r>
              <w:rPr>
                <w:rFonts w:hint="eastAsia" w:ascii="仿宋_GB2312" w:hAnsi="宋体" w:eastAsia="仿宋_GB2312"/>
                <w:bCs/>
                <w:color w:val="000000"/>
                <w:sz w:val="24"/>
              </w:rPr>
              <w:t xml:space="preserve">                                                20   年    月    日</w:t>
            </w:r>
          </w:p>
        </w:tc>
      </w:tr>
    </w:tbl>
    <w:p/>
    <w:p/>
    <w:p>
      <w:pPr>
        <w:rPr>
          <w:sz w:val="32"/>
          <w:szCs w:val="32"/>
        </w:rPr>
      </w:pPr>
      <w:r>
        <w:rPr>
          <w:sz w:val="32"/>
          <w:szCs w:val="32"/>
        </w:rPr>
        <w:t>附件</w:t>
      </w:r>
      <w:r>
        <w:rPr>
          <w:rFonts w:hint="eastAsia"/>
          <w:sz w:val="32"/>
          <w:szCs w:val="32"/>
        </w:rPr>
        <w:t>5</w:t>
      </w:r>
    </w:p>
    <w:p/>
    <w:tbl>
      <w:tblPr>
        <w:tblStyle w:val="14"/>
        <w:tblW w:w="0" w:type="auto"/>
        <w:jc w:val="right"/>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19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3" w:hRule="atLeast"/>
          <w:jc w:val="right"/>
        </w:trPr>
        <w:tc>
          <w:tcPr>
            <w:tcW w:w="1260" w:type="dxa"/>
            <w:vAlign w:val="center"/>
          </w:tcPr>
          <w:p>
            <w:pPr>
              <w:rPr>
                <w:rFonts w:ascii="黑体" w:hAnsi="黑体" w:eastAsia="黑体"/>
                <w:bCs/>
                <w:color w:val="000000"/>
                <w:sz w:val="24"/>
              </w:rPr>
            </w:pPr>
            <w:r>
              <w:rPr>
                <w:rFonts w:hint="eastAsia" w:ascii="黑体" w:hAnsi="黑体" w:eastAsia="黑体"/>
                <w:bCs/>
                <w:color w:val="000000"/>
                <w:sz w:val="24"/>
              </w:rPr>
              <w:t>课题编号</w:t>
            </w:r>
          </w:p>
        </w:tc>
        <w:tc>
          <w:tcPr>
            <w:tcW w:w="1980" w:type="dxa"/>
            <w:vAlign w:val="center"/>
          </w:tcPr>
          <w:p>
            <w:pPr>
              <w:rPr>
                <w:rFonts w:ascii="黑体" w:hAnsi="黑体" w:eastAsia="黑体"/>
                <w:bCs/>
                <w:color w:val="000000"/>
                <w:sz w:val="24"/>
              </w:rPr>
            </w:pPr>
          </w:p>
        </w:tc>
      </w:tr>
    </w:tbl>
    <w:p>
      <w:pPr>
        <w:jc w:val="center"/>
      </w:pPr>
    </w:p>
    <w:p>
      <w:pPr>
        <w:jc w:val="center"/>
      </w:pPr>
    </w:p>
    <w:p>
      <w:pPr>
        <w:jc w:val="center"/>
      </w:pPr>
    </w:p>
    <w:p>
      <w:pPr>
        <w:jc w:val="center"/>
      </w:pPr>
    </w:p>
    <w:p>
      <w:pPr>
        <w:pStyle w:val="8"/>
        <w:spacing w:line="600" w:lineRule="exact"/>
        <w:ind w:firstLine="0"/>
        <w:jc w:val="center"/>
        <w:rPr>
          <w:rFonts w:ascii="方正小标宋简体" w:hAnsi="华文中宋" w:eastAsia="方正小标宋简体"/>
          <w:bCs/>
          <w:sz w:val="44"/>
          <w:szCs w:val="44"/>
        </w:rPr>
      </w:pPr>
      <w:r>
        <w:rPr>
          <w:rFonts w:hint="eastAsia" w:ascii="方正小标宋简体" w:hAnsi="华文中宋" w:eastAsia="方正小标宋简体"/>
          <w:bCs/>
          <w:sz w:val="44"/>
          <w:szCs w:val="44"/>
        </w:rPr>
        <w:t>江西省高等学校教学改革研究课题</w:t>
      </w:r>
    </w:p>
    <w:p>
      <w:pPr>
        <w:pStyle w:val="8"/>
        <w:ind w:firstLine="0"/>
        <w:jc w:val="center"/>
        <w:rPr>
          <w:rFonts w:ascii="华文新魏" w:eastAsia="华文新魏"/>
          <w:bCs/>
          <w:sz w:val="96"/>
        </w:rPr>
      </w:pPr>
      <w:r>
        <w:rPr>
          <w:rFonts w:hint="eastAsia" w:ascii="华文新魏" w:eastAsia="华文新魏"/>
          <w:bCs/>
          <w:sz w:val="96"/>
        </w:rPr>
        <w:t>结题鉴定表</w:t>
      </w:r>
    </w:p>
    <w:p>
      <w:pPr>
        <w:jc w:val="center"/>
      </w:pPr>
    </w:p>
    <w:p>
      <w:pPr>
        <w:jc w:val="center"/>
      </w:pPr>
    </w:p>
    <w:p>
      <w:pPr>
        <w:jc w:val="center"/>
      </w:pPr>
    </w:p>
    <w:p>
      <w:pPr>
        <w:jc w:val="center"/>
      </w:pPr>
    </w:p>
    <w:p/>
    <w:p>
      <w:pPr>
        <w:pStyle w:val="8"/>
        <w:spacing w:line="720" w:lineRule="exact"/>
        <w:ind w:firstLine="741" w:firstLineChars="206"/>
        <w:jc w:val="left"/>
        <w:rPr>
          <w:rFonts w:ascii="仿宋_GB2312" w:eastAsia="仿宋_GB2312"/>
          <w:bCs/>
          <w:sz w:val="36"/>
        </w:rPr>
      </w:pPr>
      <w:r>
        <w:rPr>
          <w:rFonts w:hint="eastAsia" w:ascii="楷体_GB2312" w:eastAsia="楷体_GB2312"/>
          <w:bCs/>
          <w:sz w:val="36"/>
        </w:rPr>
        <w:t>课 题 名 称</w:t>
      </w:r>
      <w:r>
        <w:rPr>
          <w:rFonts w:hint="eastAsia" w:ascii="仿宋_GB2312" w:eastAsia="仿宋_GB2312"/>
          <w:bCs/>
          <w:sz w:val="36"/>
        </w:rPr>
        <w:t>：</w:t>
      </w:r>
      <w:r>
        <w:rPr>
          <w:bCs/>
          <w:sz w:val="22"/>
        </w:rPr>
        <w:t>____________________________________________</w:t>
      </w:r>
    </w:p>
    <w:p>
      <w:pPr>
        <w:pStyle w:val="8"/>
        <w:spacing w:line="720" w:lineRule="exact"/>
        <w:ind w:firstLine="740" w:firstLineChars="189"/>
        <w:jc w:val="left"/>
        <w:rPr>
          <w:rFonts w:ascii="仿宋_GB2312" w:eastAsia="仿宋_GB2312"/>
          <w:bCs/>
          <w:sz w:val="36"/>
        </w:rPr>
      </w:pPr>
      <w:r>
        <w:rPr>
          <w:rFonts w:hint="eastAsia" w:ascii="楷体_GB2312" w:eastAsia="楷体_GB2312"/>
          <w:bCs/>
          <w:spacing w:val="16"/>
          <w:sz w:val="36"/>
        </w:rPr>
        <w:t>课题主持人</w:t>
      </w:r>
      <w:r>
        <w:rPr>
          <w:rFonts w:hint="eastAsia" w:ascii="仿宋_GB2312" w:eastAsia="仿宋_GB2312"/>
          <w:bCs/>
          <w:sz w:val="36"/>
        </w:rPr>
        <w:t>：</w:t>
      </w:r>
      <w:r>
        <w:rPr>
          <w:bCs/>
          <w:sz w:val="22"/>
        </w:rPr>
        <w:t>_____________________________________________</w:t>
      </w:r>
    </w:p>
    <w:p>
      <w:pPr>
        <w:pStyle w:val="8"/>
        <w:spacing w:line="720" w:lineRule="exact"/>
        <w:ind w:firstLine="741" w:firstLineChars="206"/>
        <w:jc w:val="left"/>
        <w:rPr>
          <w:rFonts w:ascii="仿宋_GB2312" w:eastAsia="仿宋_GB2312"/>
          <w:bCs/>
          <w:sz w:val="36"/>
        </w:rPr>
      </w:pPr>
      <w:r>
        <w:rPr>
          <w:rFonts w:hint="eastAsia" w:ascii="楷体_GB2312" w:eastAsia="楷体_GB2312"/>
          <w:bCs/>
          <w:sz w:val="36"/>
        </w:rPr>
        <w:t>学 校 名 称</w:t>
      </w:r>
      <w:r>
        <w:rPr>
          <w:rFonts w:hint="eastAsia" w:ascii="仿宋_GB2312" w:eastAsia="仿宋_GB2312"/>
          <w:bCs/>
          <w:sz w:val="36"/>
        </w:rPr>
        <w:t>：</w:t>
      </w:r>
      <w:r>
        <w:rPr>
          <w:bCs/>
          <w:sz w:val="22"/>
        </w:rPr>
        <w:t>_____________________________________________</w:t>
      </w:r>
    </w:p>
    <w:p>
      <w:pPr>
        <w:pStyle w:val="8"/>
        <w:spacing w:line="720" w:lineRule="exact"/>
        <w:ind w:firstLine="741" w:firstLineChars="206"/>
        <w:jc w:val="left"/>
        <w:rPr>
          <w:rFonts w:ascii="仿宋_GB2312" w:eastAsia="仿宋_GB2312"/>
          <w:bCs/>
          <w:sz w:val="36"/>
        </w:rPr>
      </w:pPr>
      <w:r>
        <w:rPr>
          <w:rFonts w:hint="eastAsia" w:ascii="楷体_GB2312" w:eastAsia="楷体_GB2312"/>
          <w:bCs/>
          <w:sz w:val="36"/>
        </w:rPr>
        <w:t>通 讯 地 址</w:t>
      </w:r>
      <w:r>
        <w:rPr>
          <w:rFonts w:hint="eastAsia" w:ascii="仿宋_GB2312" w:eastAsia="仿宋_GB2312"/>
          <w:bCs/>
          <w:sz w:val="36"/>
        </w:rPr>
        <w:t>：</w:t>
      </w:r>
      <w:r>
        <w:rPr>
          <w:bCs/>
          <w:sz w:val="22"/>
        </w:rPr>
        <w:t>_____________________________________________</w:t>
      </w:r>
    </w:p>
    <w:p>
      <w:pPr>
        <w:pStyle w:val="8"/>
        <w:spacing w:line="720" w:lineRule="exact"/>
        <w:ind w:firstLine="741" w:firstLineChars="206"/>
        <w:jc w:val="left"/>
        <w:rPr>
          <w:rFonts w:ascii="仿宋_GB2312" w:eastAsia="仿宋_GB2312"/>
          <w:bCs/>
          <w:sz w:val="36"/>
        </w:rPr>
      </w:pPr>
      <w:r>
        <w:rPr>
          <w:rFonts w:hint="eastAsia" w:ascii="楷体_GB2312" w:eastAsia="楷体_GB2312"/>
          <w:bCs/>
          <w:sz w:val="36"/>
        </w:rPr>
        <w:t>联 系 电 话</w:t>
      </w:r>
      <w:r>
        <w:rPr>
          <w:rFonts w:hint="eastAsia" w:ascii="仿宋_GB2312" w:eastAsia="仿宋_GB2312"/>
          <w:bCs/>
          <w:sz w:val="36"/>
        </w:rPr>
        <w:t>：</w:t>
      </w:r>
      <w:r>
        <w:rPr>
          <w:bCs/>
          <w:sz w:val="22"/>
        </w:rPr>
        <w:t>_____________________________________________</w:t>
      </w:r>
    </w:p>
    <w:p>
      <w:pPr>
        <w:pStyle w:val="8"/>
        <w:spacing w:line="720" w:lineRule="exact"/>
        <w:ind w:firstLine="741" w:firstLineChars="206"/>
        <w:jc w:val="left"/>
        <w:rPr>
          <w:rFonts w:ascii="仿宋_GB2312" w:eastAsia="仿宋_GB2312"/>
          <w:bCs/>
          <w:sz w:val="36"/>
        </w:rPr>
      </w:pPr>
      <w:r>
        <w:rPr>
          <w:rFonts w:hint="eastAsia" w:ascii="楷体_GB2312" w:eastAsia="楷体_GB2312"/>
          <w:bCs/>
          <w:sz w:val="36"/>
        </w:rPr>
        <w:t>电 子 信 箱</w:t>
      </w:r>
      <w:r>
        <w:rPr>
          <w:rFonts w:hint="eastAsia" w:ascii="仿宋_GB2312" w:eastAsia="仿宋_GB2312"/>
          <w:bCs/>
          <w:sz w:val="36"/>
        </w:rPr>
        <w:t>:</w:t>
      </w:r>
      <w:r>
        <w:rPr>
          <w:bCs/>
          <w:sz w:val="22"/>
        </w:rPr>
        <w:t xml:space="preserve"> _______________________________________________</w:t>
      </w:r>
    </w:p>
    <w:p>
      <w:pPr>
        <w:pStyle w:val="8"/>
        <w:spacing w:line="720" w:lineRule="exact"/>
        <w:ind w:firstLine="741" w:firstLineChars="206"/>
        <w:jc w:val="left"/>
        <w:rPr>
          <w:rFonts w:ascii="仿宋_GB2312" w:eastAsia="仿宋_GB2312"/>
          <w:bCs/>
          <w:sz w:val="36"/>
        </w:rPr>
      </w:pPr>
      <w:r>
        <w:rPr>
          <w:rFonts w:hint="eastAsia" w:ascii="楷体_GB2312" w:eastAsia="楷体_GB2312"/>
          <w:bCs/>
          <w:sz w:val="36"/>
        </w:rPr>
        <w:t>填 表 日 期</w:t>
      </w:r>
      <w:r>
        <w:rPr>
          <w:rFonts w:hint="eastAsia" w:ascii="仿宋_GB2312" w:eastAsia="仿宋_GB2312"/>
          <w:bCs/>
          <w:sz w:val="36"/>
        </w:rPr>
        <w:t>：</w:t>
      </w:r>
      <w:r>
        <w:rPr>
          <w:bCs/>
          <w:sz w:val="22"/>
        </w:rPr>
        <w:t>______________________________________________</w:t>
      </w:r>
    </w:p>
    <w:p>
      <w:pPr>
        <w:pStyle w:val="8"/>
        <w:spacing w:line="600" w:lineRule="exact"/>
        <w:ind w:firstLine="0"/>
        <w:jc w:val="center"/>
        <w:rPr>
          <w:rFonts w:ascii="仿宋_GB2312" w:eastAsia="仿宋_GB2312"/>
          <w:bCs/>
          <w:sz w:val="32"/>
        </w:rPr>
      </w:pPr>
    </w:p>
    <w:p>
      <w:pPr>
        <w:jc w:val="center"/>
        <w:rPr>
          <w:bCs/>
          <w:color w:val="000000"/>
        </w:rPr>
      </w:pPr>
    </w:p>
    <w:p>
      <w:pPr>
        <w:jc w:val="center"/>
        <w:rPr>
          <w:bCs/>
          <w:color w:val="000000"/>
        </w:rPr>
      </w:pPr>
    </w:p>
    <w:p>
      <w:pPr>
        <w:jc w:val="center"/>
        <w:rPr>
          <w:bCs/>
          <w:color w:val="000000"/>
        </w:rPr>
      </w:pPr>
    </w:p>
    <w:p>
      <w:pPr>
        <w:jc w:val="center"/>
        <w:rPr>
          <w:bCs/>
          <w:color w:val="000000"/>
        </w:rPr>
      </w:pPr>
    </w:p>
    <w:p>
      <w:pPr>
        <w:pStyle w:val="8"/>
        <w:ind w:firstLine="0"/>
        <w:jc w:val="center"/>
        <w:rPr>
          <w:rFonts w:ascii="楷体_GB2312" w:eastAsia="楷体_GB2312"/>
          <w:bCs/>
          <w:spacing w:val="40"/>
          <w:sz w:val="36"/>
        </w:rPr>
      </w:pPr>
      <w:r>
        <w:rPr>
          <w:rFonts w:hint="eastAsia" w:ascii="楷体_GB2312" w:eastAsia="楷体_GB2312"/>
          <w:bCs/>
          <w:spacing w:val="40"/>
          <w:sz w:val="36"/>
        </w:rPr>
        <w:t>江西省教育厅制</w:t>
      </w:r>
    </w:p>
    <w:p>
      <w:pPr>
        <w:spacing w:line="600" w:lineRule="exact"/>
        <w:jc w:val="center"/>
        <w:rPr>
          <w:rFonts w:ascii="方正小标宋简体" w:hAnsi="宋体" w:eastAsia="方正小标宋简体"/>
          <w:bCs/>
          <w:color w:val="000000"/>
          <w:sz w:val="44"/>
          <w:szCs w:val="36"/>
        </w:rPr>
      </w:pPr>
      <w:r>
        <w:rPr>
          <w:rFonts w:hint="eastAsia" w:ascii="方正小标宋简体" w:hAnsi="宋体" w:eastAsia="方正小标宋简体"/>
          <w:bCs/>
          <w:color w:val="000000"/>
          <w:sz w:val="44"/>
          <w:szCs w:val="36"/>
        </w:rPr>
        <w:t>填 表 说 明</w:t>
      </w:r>
    </w:p>
    <w:p>
      <w:pPr>
        <w:spacing w:line="600" w:lineRule="exact"/>
        <w:jc w:val="center"/>
        <w:rPr>
          <w:rFonts w:ascii="方正小标宋简体" w:hAnsi="宋体" w:eastAsia="方正小标宋简体"/>
          <w:bCs/>
          <w:color w:val="000000"/>
          <w:sz w:val="40"/>
        </w:rPr>
      </w:pPr>
    </w:p>
    <w:p>
      <w:pPr>
        <w:spacing w:line="580" w:lineRule="exact"/>
        <w:ind w:firstLine="640" w:firstLineChars="200"/>
        <w:rPr>
          <w:rFonts w:ascii="仿宋_GB2312" w:hAnsi="宋体" w:eastAsia="仿宋_GB2312"/>
          <w:bCs/>
          <w:color w:val="000000"/>
          <w:sz w:val="32"/>
        </w:rPr>
      </w:pPr>
      <w:r>
        <w:rPr>
          <w:rFonts w:hint="eastAsia" w:ascii="仿宋_GB2312" w:hAnsi="宋体" w:eastAsia="仿宋_GB2312"/>
          <w:bCs/>
          <w:color w:val="000000"/>
          <w:sz w:val="32"/>
        </w:rPr>
        <w:t>1.填写此表时，不要减少栏目、改变内容，内容简明扼要。如因篇幅原因需对表格进行调整时，应当以“整页设计”为原则。</w:t>
      </w:r>
    </w:p>
    <w:p>
      <w:pPr>
        <w:spacing w:line="580" w:lineRule="exact"/>
        <w:ind w:firstLine="640" w:firstLineChars="200"/>
        <w:rPr>
          <w:rFonts w:ascii="仿宋_GB2312" w:hAnsi="宋体" w:eastAsia="仿宋_GB2312"/>
          <w:bCs/>
          <w:color w:val="000000"/>
          <w:sz w:val="32"/>
        </w:rPr>
      </w:pPr>
      <w:r>
        <w:rPr>
          <w:rFonts w:hint="eastAsia" w:ascii="仿宋_GB2312" w:hAnsi="宋体" w:eastAsia="仿宋_GB2312"/>
          <w:bCs/>
          <w:color w:val="000000"/>
          <w:sz w:val="32"/>
        </w:rPr>
        <w:t>2.此表双面打印，中缝装订一式三份，省教育厅、高校课题管理部门及课题组各一份。办理结题时，此表一式三份报省评估所，批复签章后返回高校两份。</w:t>
      </w:r>
    </w:p>
    <w:p>
      <w:pPr>
        <w:spacing w:line="580" w:lineRule="exact"/>
        <w:ind w:firstLine="640" w:firstLineChars="200"/>
        <w:rPr>
          <w:rFonts w:ascii="仿宋_GB2312" w:hAnsi="宋体" w:eastAsia="仿宋_GB2312"/>
          <w:bCs/>
          <w:color w:val="000000"/>
          <w:sz w:val="32"/>
        </w:rPr>
      </w:pPr>
      <w:r>
        <w:rPr>
          <w:rFonts w:hint="eastAsia" w:ascii="仿宋_GB2312" w:hAnsi="宋体" w:eastAsia="仿宋_GB2312"/>
          <w:bCs/>
          <w:color w:val="000000"/>
          <w:sz w:val="32"/>
        </w:rPr>
        <w:t>3.计划完成时间：按《申报书》的计划时间填写。</w:t>
      </w:r>
    </w:p>
    <w:p>
      <w:pPr>
        <w:spacing w:line="580" w:lineRule="exact"/>
        <w:ind w:firstLine="640" w:firstLineChars="200"/>
        <w:rPr>
          <w:rFonts w:ascii="仿宋_GB2312" w:hAnsi="宋体" w:eastAsia="仿宋_GB2312"/>
          <w:bCs/>
          <w:color w:val="000000"/>
          <w:sz w:val="32"/>
        </w:rPr>
      </w:pPr>
      <w:r>
        <w:rPr>
          <w:rFonts w:hint="eastAsia" w:ascii="仿宋_GB2312" w:hAnsi="宋体" w:eastAsia="仿宋_GB2312"/>
          <w:bCs/>
          <w:color w:val="000000"/>
          <w:sz w:val="32"/>
        </w:rPr>
        <w:t>4.成果形式：指研究报告（</w:t>
      </w:r>
      <w:r>
        <w:rPr>
          <w:rFonts w:hint="eastAsia" w:ascii="仿宋_GB2312" w:hAnsi="宋体" w:eastAsia="仿宋_GB2312"/>
          <w:b/>
          <w:bCs/>
          <w:color w:val="000000"/>
          <w:sz w:val="32"/>
        </w:rPr>
        <w:t>必备</w:t>
      </w:r>
      <w:r>
        <w:rPr>
          <w:rFonts w:hint="eastAsia" w:ascii="仿宋_GB2312" w:hAnsi="宋体" w:eastAsia="仿宋_GB2312"/>
          <w:bCs/>
          <w:color w:val="000000"/>
          <w:sz w:val="32"/>
        </w:rPr>
        <w:t>）、调研报告、实验报告、教改方案、教学计划、人才培养方案、课程标准、讲义、实验指导书、教材（含实训教材）、教学课件、教学软件、著作、论文等</w:t>
      </w:r>
    </w:p>
    <w:p>
      <w:pPr>
        <w:spacing w:line="580" w:lineRule="exact"/>
        <w:ind w:firstLine="640" w:firstLineChars="200"/>
        <w:rPr>
          <w:rFonts w:ascii="仿宋_GB2312" w:hAnsi="宋体" w:eastAsia="仿宋_GB2312"/>
          <w:bCs/>
          <w:color w:val="000000"/>
          <w:sz w:val="32"/>
        </w:rPr>
      </w:pPr>
      <w:r>
        <w:rPr>
          <w:rFonts w:hint="eastAsia" w:ascii="仿宋_GB2312" w:hAnsi="宋体" w:eastAsia="仿宋_GB2312"/>
          <w:bCs/>
          <w:color w:val="000000"/>
          <w:sz w:val="32"/>
        </w:rPr>
        <w:t>5.经费支出情况：包括图书资料费、国内调查费、计算机使用费、文印费、小型会议费等。</w:t>
      </w:r>
    </w:p>
    <w:p>
      <w:pPr>
        <w:spacing w:line="580" w:lineRule="exact"/>
        <w:ind w:firstLine="640" w:firstLineChars="200"/>
        <w:rPr>
          <w:rFonts w:ascii="仿宋_GB2312" w:hAnsi="宋体" w:eastAsia="仿宋_GB2312"/>
          <w:bCs/>
          <w:color w:val="000000"/>
          <w:sz w:val="32"/>
        </w:rPr>
      </w:pPr>
      <w:r>
        <w:rPr>
          <w:rFonts w:hint="eastAsia" w:ascii="仿宋_GB2312" w:hAnsi="宋体" w:eastAsia="仿宋_GB2312"/>
          <w:bCs/>
          <w:color w:val="000000"/>
          <w:sz w:val="32"/>
        </w:rPr>
        <w:t>6.本表与专家签字的》结题汇总表（1份），《结题鉴定会议纪要》（1份），结题材料（装订成册、统一编制页码、1份）报省评估所</w:t>
      </w:r>
    </w:p>
    <w:p>
      <w:pPr>
        <w:ind w:firstLine="210" w:firstLineChars="100"/>
        <w:rPr>
          <w:rFonts w:ascii="仿宋_GB2312"/>
          <w:bCs/>
          <w:color w:val="000000"/>
        </w:rPr>
      </w:pPr>
    </w:p>
    <w:p>
      <w:pPr>
        <w:ind w:firstLine="210" w:firstLineChars="100"/>
        <w:rPr>
          <w:rFonts w:ascii="黑体" w:hAnsi="黑体" w:eastAsia="黑体"/>
          <w:bCs/>
          <w:color w:val="000000"/>
          <w:sz w:val="30"/>
        </w:rPr>
      </w:pPr>
      <w:r>
        <w:rPr>
          <w:rFonts w:ascii="仿宋_GB2312"/>
          <w:bCs/>
          <w:color w:val="000000"/>
        </w:rPr>
        <w:br w:type="page"/>
      </w:r>
      <w:r>
        <w:rPr>
          <w:rFonts w:hint="eastAsia" w:ascii="黑体" w:hAnsi="黑体" w:eastAsia="黑体"/>
          <w:bCs/>
          <w:color w:val="000000"/>
          <w:sz w:val="30"/>
        </w:rPr>
        <w:t>一、基本情况</w:t>
      </w:r>
    </w:p>
    <w:tbl>
      <w:tblPr>
        <w:tblStyle w:val="14"/>
        <w:tblW w:w="8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884"/>
        <w:gridCol w:w="500"/>
        <w:gridCol w:w="1470"/>
        <w:gridCol w:w="550"/>
        <w:gridCol w:w="949"/>
        <w:gridCol w:w="1334"/>
        <w:gridCol w:w="1087"/>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2081" w:type="dxa"/>
            <w:gridSpan w:val="3"/>
            <w:vAlign w:val="center"/>
          </w:tcPr>
          <w:p>
            <w:pPr>
              <w:jc w:val="center"/>
              <w:rPr>
                <w:rFonts w:ascii="仿宋_GB2312" w:eastAsia="仿宋_GB2312"/>
                <w:bCs/>
                <w:color w:val="000000"/>
                <w:sz w:val="26"/>
              </w:rPr>
            </w:pPr>
            <w:r>
              <w:rPr>
                <w:rFonts w:hint="eastAsia" w:ascii="仿宋_GB2312" w:eastAsia="仿宋_GB2312"/>
                <w:bCs/>
                <w:color w:val="000000"/>
                <w:sz w:val="26"/>
              </w:rPr>
              <w:t>课题名称</w:t>
            </w:r>
          </w:p>
        </w:tc>
        <w:tc>
          <w:tcPr>
            <w:tcW w:w="6700" w:type="dxa"/>
            <w:gridSpan w:val="6"/>
          </w:tcPr>
          <w:p>
            <w:pPr>
              <w:rPr>
                <w:rFonts w:ascii="仿宋_GB2312" w:eastAsia="仿宋_GB2312"/>
                <w:bCs/>
                <w:color w:val="000000"/>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2081" w:type="dxa"/>
            <w:gridSpan w:val="3"/>
            <w:vAlign w:val="center"/>
          </w:tcPr>
          <w:p>
            <w:pPr>
              <w:jc w:val="center"/>
              <w:rPr>
                <w:rFonts w:ascii="仿宋_GB2312" w:eastAsia="仿宋_GB2312"/>
                <w:bCs/>
                <w:color w:val="000000"/>
                <w:sz w:val="26"/>
              </w:rPr>
            </w:pPr>
            <w:r>
              <w:rPr>
                <w:rFonts w:hint="eastAsia" w:ascii="仿宋_GB2312" w:eastAsia="仿宋_GB2312"/>
                <w:bCs/>
                <w:color w:val="000000"/>
                <w:sz w:val="26"/>
              </w:rPr>
              <w:t>计划完成时间</w:t>
            </w:r>
          </w:p>
        </w:tc>
        <w:tc>
          <w:tcPr>
            <w:tcW w:w="2020" w:type="dxa"/>
            <w:gridSpan w:val="2"/>
            <w:vAlign w:val="center"/>
          </w:tcPr>
          <w:p>
            <w:pPr>
              <w:ind w:firstLine="910" w:firstLineChars="350"/>
              <w:rPr>
                <w:rFonts w:ascii="仿宋_GB2312" w:eastAsia="仿宋_GB2312"/>
                <w:bCs/>
                <w:color w:val="000000"/>
                <w:sz w:val="26"/>
              </w:rPr>
            </w:pPr>
            <w:r>
              <w:rPr>
                <w:rFonts w:hint="eastAsia" w:ascii="仿宋_GB2312" w:eastAsia="仿宋_GB2312"/>
                <w:bCs/>
                <w:color w:val="000000"/>
                <w:sz w:val="26"/>
              </w:rPr>
              <w:t>年  月</w:t>
            </w:r>
          </w:p>
        </w:tc>
        <w:tc>
          <w:tcPr>
            <w:tcW w:w="2283" w:type="dxa"/>
            <w:gridSpan w:val="2"/>
            <w:vAlign w:val="center"/>
          </w:tcPr>
          <w:p>
            <w:pPr>
              <w:jc w:val="center"/>
              <w:rPr>
                <w:rFonts w:ascii="仿宋_GB2312" w:eastAsia="仿宋_GB2312"/>
                <w:bCs/>
                <w:color w:val="000000"/>
                <w:sz w:val="26"/>
              </w:rPr>
            </w:pPr>
            <w:r>
              <w:rPr>
                <w:rFonts w:hint="eastAsia" w:ascii="仿宋_GB2312" w:eastAsia="仿宋_GB2312"/>
                <w:bCs/>
                <w:color w:val="000000"/>
                <w:sz w:val="26"/>
              </w:rPr>
              <w:t>实际完成时间</w:t>
            </w:r>
          </w:p>
        </w:tc>
        <w:tc>
          <w:tcPr>
            <w:tcW w:w="2397" w:type="dxa"/>
            <w:gridSpan w:val="2"/>
            <w:vAlign w:val="center"/>
          </w:tcPr>
          <w:p>
            <w:pPr>
              <w:jc w:val="center"/>
              <w:rPr>
                <w:rFonts w:ascii="仿宋_GB2312" w:eastAsia="仿宋_GB2312"/>
                <w:bCs/>
                <w:color w:val="000000"/>
                <w:sz w:val="26"/>
              </w:rPr>
            </w:pPr>
            <w:r>
              <w:rPr>
                <w:rFonts w:hint="eastAsia" w:ascii="仿宋_GB2312" w:eastAsia="仿宋_GB2312"/>
                <w:bCs/>
                <w:color w:val="000000"/>
                <w:sz w:val="26"/>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697" w:type="dxa"/>
            <w:vMerge w:val="restart"/>
          </w:tcPr>
          <w:p>
            <w:pPr>
              <w:spacing w:line="400" w:lineRule="exact"/>
              <w:jc w:val="center"/>
              <w:rPr>
                <w:rFonts w:ascii="仿宋_GB2312" w:eastAsia="仿宋_GB2312"/>
                <w:bCs/>
                <w:color w:val="000000"/>
                <w:sz w:val="26"/>
              </w:rPr>
            </w:pPr>
          </w:p>
          <w:p>
            <w:pPr>
              <w:spacing w:line="400" w:lineRule="exact"/>
              <w:jc w:val="center"/>
              <w:rPr>
                <w:rFonts w:ascii="仿宋_GB2312" w:eastAsia="仿宋_GB2312"/>
                <w:bCs/>
                <w:color w:val="000000"/>
                <w:sz w:val="26"/>
              </w:rPr>
            </w:pPr>
            <w:r>
              <w:rPr>
                <w:rFonts w:hint="eastAsia" w:ascii="仿宋_GB2312" w:eastAsia="仿宋_GB2312"/>
                <w:bCs/>
                <w:color w:val="000000"/>
                <w:sz w:val="26"/>
              </w:rPr>
              <w:t>课</w:t>
            </w:r>
          </w:p>
          <w:p>
            <w:pPr>
              <w:spacing w:line="400" w:lineRule="exact"/>
              <w:jc w:val="center"/>
              <w:rPr>
                <w:rFonts w:ascii="仿宋_GB2312" w:eastAsia="仿宋_GB2312"/>
                <w:bCs/>
                <w:color w:val="000000"/>
                <w:sz w:val="26"/>
              </w:rPr>
            </w:pPr>
            <w:r>
              <w:rPr>
                <w:rFonts w:hint="eastAsia" w:ascii="仿宋_GB2312" w:eastAsia="仿宋_GB2312"/>
                <w:bCs/>
                <w:color w:val="000000"/>
                <w:sz w:val="26"/>
              </w:rPr>
              <w:t>题</w:t>
            </w:r>
          </w:p>
          <w:p>
            <w:pPr>
              <w:spacing w:line="400" w:lineRule="exact"/>
              <w:jc w:val="center"/>
              <w:rPr>
                <w:rFonts w:ascii="仿宋_GB2312" w:eastAsia="仿宋_GB2312"/>
                <w:bCs/>
                <w:color w:val="000000"/>
                <w:sz w:val="26"/>
              </w:rPr>
            </w:pPr>
            <w:r>
              <w:rPr>
                <w:rFonts w:hint="eastAsia" w:ascii="仿宋_GB2312" w:eastAsia="仿宋_GB2312"/>
                <w:bCs/>
                <w:color w:val="000000"/>
                <w:sz w:val="26"/>
              </w:rPr>
              <w:t>主</w:t>
            </w:r>
          </w:p>
          <w:p>
            <w:pPr>
              <w:spacing w:line="400" w:lineRule="exact"/>
              <w:jc w:val="center"/>
              <w:rPr>
                <w:rFonts w:ascii="仿宋_GB2312" w:eastAsia="仿宋_GB2312"/>
                <w:bCs/>
                <w:color w:val="000000"/>
                <w:sz w:val="26"/>
              </w:rPr>
            </w:pPr>
            <w:r>
              <w:rPr>
                <w:rFonts w:hint="eastAsia" w:ascii="仿宋_GB2312" w:eastAsia="仿宋_GB2312"/>
                <w:bCs/>
                <w:color w:val="000000"/>
                <w:sz w:val="26"/>
              </w:rPr>
              <w:t>要</w:t>
            </w:r>
          </w:p>
          <w:p>
            <w:pPr>
              <w:spacing w:line="400" w:lineRule="exact"/>
              <w:jc w:val="center"/>
              <w:rPr>
                <w:rFonts w:ascii="仿宋_GB2312" w:eastAsia="仿宋_GB2312"/>
                <w:bCs/>
                <w:color w:val="000000"/>
                <w:sz w:val="26"/>
              </w:rPr>
            </w:pPr>
            <w:r>
              <w:rPr>
                <w:rFonts w:hint="eastAsia" w:ascii="仿宋_GB2312" w:eastAsia="仿宋_GB2312"/>
                <w:bCs/>
                <w:color w:val="000000"/>
                <w:sz w:val="26"/>
              </w:rPr>
              <w:t>研</w:t>
            </w:r>
          </w:p>
          <w:p>
            <w:pPr>
              <w:spacing w:line="400" w:lineRule="exact"/>
              <w:jc w:val="center"/>
              <w:rPr>
                <w:rFonts w:ascii="仿宋_GB2312" w:eastAsia="仿宋_GB2312"/>
                <w:bCs/>
                <w:color w:val="000000"/>
                <w:sz w:val="26"/>
              </w:rPr>
            </w:pPr>
            <w:r>
              <w:rPr>
                <w:rFonts w:hint="eastAsia" w:ascii="仿宋_GB2312" w:eastAsia="仿宋_GB2312"/>
                <w:bCs/>
                <w:color w:val="000000"/>
                <w:sz w:val="26"/>
              </w:rPr>
              <w:t>究</w:t>
            </w:r>
          </w:p>
          <w:p>
            <w:pPr>
              <w:spacing w:line="400" w:lineRule="exact"/>
              <w:jc w:val="center"/>
              <w:rPr>
                <w:rFonts w:ascii="仿宋_GB2312" w:eastAsia="仿宋_GB2312"/>
                <w:bCs/>
                <w:color w:val="000000"/>
                <w:sz w:val="26"/>
              </w:rPr>
            </w:pPr>
            <w:r>
              <w:rPr>
                <w:rFonts w:hint="eastAsia" w:ascii="仿宋_GB2312" w:eastAsia="仿宋_GB2312"/>
                <w:bCs/>
                <w:color w:val="000000"/>
                <w:sz w:val="26"/>
              </w:rPr>
              <w:t>人</w:t>
            </w:r>
          </w:p>
          <w:p>
            <w:pPr>
              <w:spacing w:line="400" w:lineRule="exact"/>
              <w:jc w:val="center"/>
              <w:rPr>
                <w:rFonts w:ascii="仿宋_GB2312" w:eastAsia="仿宋_GB2312"/>
                <w:bCs/>
                <w:color w:val="000000"/>
                <w:sz w:val="26"/>
              </w:rPr>
            </w:pPr>
            <w:r>
              <w:rPr>
                <w:rFonts w:hint="eastAsia" w:ascii="仿宋_GB2312" w:eastAsia="仿宋_GB2312"/>
                <w:bCs/>
                <w:color w:val="000000"/>
                <w:sz w:val="26"/>
              </w:rPr>
              <w:t>员</w:t>
            </w:r>
          </w:p>
        </w:tc>
        <w:tc>
          <w:tcPr>
            <w:tcW w:w="884" w:type="dxa"/>
            <w:vAlign w:val="center"/>
          </w:tcPr>
          <w:p>
            <w:pPr>
              <w:spacing w:line="400" w:lineRule="exact"/>
              <w:jc w:val="center"/>
              <w:rPr>
                <w:rFonts w:ascii="仿宋_GB2312" w:eastAsia="仿宋_GB2312"/>
                <w:bCs/>
                <w:color w:val="000000"/>
                <w:sz w:val="26"/>
              </w:rPr>
            </w:pPr>
            <w:r>
              <w:rPr>
                <w:rFonts w:hint="eastAsia" w:ascii="仿宋_GB2312" w:eastAsia="仿宋_GB2312"/>
                <w:bCs/>
                <w:color w:val="000000"/>
                <w:sz w:val="26"/>
              </w:rPr>
              <w:t>序号</w:t>
            </w:r>
          </w:p>
        </w:tc>
        <w:tc>
          <w:tcPr>
            <w:tcW w:w="1970" w:type="dxa"/>
            <w:gridSpan w:val="2"/>
            <w:vAlign w:val="center"/>
          </w:tcPr>
          <w:p>
            <w:pPr>
              <w:spacing w:line="400" w:lineRule="exact"/>
              <w:jc w:val="center"/>
              <w:rPr>
                <w:rFonts w:ascii="仿宋_GB2312" w:eastAsia="仿宋_GB2312"/>
                <w:bCs/>
                <w:color w:val="000000"/>
                <w:sz w:val="26"/>
              </w:rPr>
            </w:pPr>
            <w:r>
              <w:rPr>
                <w:rFonts w:hint="eastAsia" w:ascii="仿宋_GB2312" w:eastAsia="仿宋_GB2312"/>
                <w:bCs/>
                <w:color w:val="000000"/>
                <w:sz w:val="26"/>
              </w:rPr>
              <w:t>姓  名</w:t>
            </w:r>
          </w:p>
        </w:tc>
        <w:tc>
          <w:tcPr>
            <w:tcW w:w="1499" w:type="dxa"/>
            <w:gridSpan w:val="2"/>
            <w:vAlign w:val="center"/>
          </w:tcPr>
          <w:p>
            <w:pPr>
              <w:spacing w:line="400" w:lineRule="exact"/>
              <w:jc w:val="center"/>
              <w:rPr>
                <w:rFonts w:ascii="仿宋_GB2312" w:eastAsia="仿宋_GB2312"/>
                <w:bCs/>
                <w:color w:val="000000"/>
                <w:sz w:val="26"/>
              </w:rPr>
            </w:pPr>
            <w:r>
              <w:rPr>
                <w:rFonts w:hint="eastAsia" w:ascii="仿宋_GB2312" w:eastAsia="仿宋_GB2312"/>
                <w:bCs/>
                <w:color w:val="000000"/>
                <w:sz w:val="26"/>
              </w:rPr>
              <w:t>职称</w:t>
            </w:r>
          </w:p>
        </w:tc>
        <w:tc>
          <w:tcPr>
            <w:tcW w:w="2421" w:type="dxa"/>
            <w:gridSpan w:val="2"/>
            <w:vAlign w:val="center"/>
          </w:tcPr>
          <w:p>
            <w:pPr>
              <w:spacing w:line="400" w:lineRule="exact"/>
              <w:jc w:val="center"/>
              <w:rPr>
                <w:rFonts w:ascii="仿宋_GB2312" w:eastAsia="仿宋_GB2312"/>
                <w:bCs/>
                <w:color w:val="000000"/>
                <w:sz w:val="26"/>
              </w:rPr>
            </w:pPr>
            <w:r>
              <w:rPr>
                <w:rFonts w:hint="eastAsia" w:ascii="仿宋_GB2312" w:eastAsia="仿宋_GB2312"/>
                <w:bCs/>
                <w:color w:val="000000"/>
                <w:sz w:val="26"/>
              </w:rPr>
              <w:t>实际承担和完成</w:t>
            </w:r>
          </w:p>
          <w:p>
            <w:pPr>
              <w:spacing w:line="400" w:lineRule="exact"/>
              <w:jc w:val="center"/>
              <w:rPr>
                <w:rFonts w:ascii="仿宋_GB2312" w:eastAsia="仿宋_GB2312"/>
                <w:bCs/>
                <w:color w:val="000000"/>
                <w:sz w:val="26"/>
              </w:rPr>
            </w:pPr>
            <w:r>
              <w:rPr>
                <w:rFonts w:hint="eastAsia" w:ascii="仿宋_GB2312" w:eastAsia="仿宋_GB2312"/>
                <w:bCs/>
                <w:color w:val="000000"/>
                <w:sz w:val="26"/>
              </w:rPr>
              <w:t>的课题研究工作</w:t>
            </w:r>
          </w:p>
        </w:tc>
        <w:tc>
          <w:tcPr>
            <w:tcW w:w="1310" w:type="dxa"/>
            <w:vAlign w:val="center"/>
          </w:tcPr>
          <w:p>
            <w:pPr>
              <w:spacing w:line="400" w:lineRule="exact"/>
              <w:jc w:val="center"/>
              <w:rPr>
                <w:rFonts w:ascii="仿宋_GB2312" w:eastAsia="仿宋_GB2312"/>
                <w:bCs/>
                <w:color w:val="000000"/>
                <w:sz w:val="26"/>
              </w:rPr>
            </w:pPr>
            <w:r>
              <w:rPr>
                <w:rFonts w:hint="eastAsia" w:ascii="仿宋_GB2312" w:eastAsia="仿宋_GB2312"/>
                <w:bCs/>
                <w:color w:val="000000"/>
                <w:sz w:val="26"/>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697" w:type="dxa"/>
            <w:vMerge w:val="continue"/>
          </w:tcPr>
          <w:p>
            <w:pPr>
              <w:rPr>
                <w:rFonts w:ascii="仿宋_GB2312" w:eastAsia="仿宋_GB2312"/>
                <w:bCs/>
                <w:color w:val="000000"/>
                <w:sz w:val="26"/>
              </w:rPr>
            </w:pPr>
          </w:p>
        </w:tc>
        <w:tc>
          <w:tcPr>
            <w:tcW w:w="884" w:type="dxa"/>
          </w:tcPr>
          <w:p>
            <w:pPr>
              <w:jc w:val="center"/>
              <w:rPr>
                <w:rFonts w:ascii="仿宋_GB2312" w:eastAsia="仿宋_GB2312"/>
                <w:bCs/>
                <w:color w:val="000000"/>
                <w:sz w:val="26"/>
              </w:rPr>
            </w:pPr>
            <w:r>
              <w:rPr>
                <w:rFonts w:hint="eastAsia" w:ascii="仿宋_GB2312" w:eastAsia="仿宋_GB2312"/>
                <w:bCs/>
                <w:color w:val="000000"/>
                <w:sz w:val="26"/>
              </w:rPr>
              <w:t>1</w:t>
            </w:r>
          </w:p>
        </w:tc>
        <w:tc>
          <w:tcPr>
            <w:tcW w:w="1970" w:type="dxa"/>
            <w:gridSpan w:val="2"/>
          </w:tcPr>
          <w:p>
            <w:pPr>
              <w:rPr>
                <w:rFonts w:ascii="仿宋_GB2312" w:eastAsia="仿宋_GB2312"/>
                <w:bCs/>
                <w:color w:val="000000"/>
                <w:sz w:val="26"/>
              </w:rPr>
            </w:pPr>
          </w:p>
        </w:tc>
        <w:tc>
          <w:tcPr>
            <w:tcW w:w="1499" w:type="dxa"/>
            <w:gridSpan w:val="2"/>
          </w:tcPr>
          <w:p>
            <w:pPr>
              <w:rPr>
                <w:rFonts w:ascii="仿宋_GB2312" w:eastAsia="仿宋_GB2312"/>
                <w:bCs/>
                <w:color w:val="000000"/>
                <w:sz w:val="26"/>
              </w:rPr>
            </w:pPr>
          </w:p>
        </w:tc>
        <w:tc>
          <w:tcPr>
            <w:tcW w:w="2421" w:type="dxa"/>
            <w:gridSpan w:val="2"/>
          </w:tcPr>
          <w:p>
            <w:pPr>
              <w:rPr>
                <w:rFonts w:ascii="仿宋_GB2312" w:eastAsia="仿宋_GB2312"/>
                <w:bCs/>
                <w:color w:val="000000"/>
                <w:sz w:val="26"/>
              </w:rPr>
            </w:pPr>
          </w:p>
        </w:tc>
        <w:tc>
          <w:tcPr>
            <w:tcW w:w="1310" w:type="dxa"/>
          </w:tcPr>
          <w:p>
            <w:pPr>
              <w:rPr>
                <w:rFonts w:ascii="仿宋_GB2312" w:eastAsia="仿宋_GB2312"/>
                <w:bCs/>
                <w:color w:val="000000"/>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697" w:type="dxa"/>
            <w:vMerge w:val="continue"/>
          </w:tcPr>
          <w:p>
            <w:pPr>
              <w:rPr>
                <w:rFonts w:ascii="仿宋_GB2312" w:eastAsia="仿宋_GB2312"/>
                <w:bCs/>
                <w:color w:val="000000"/>
                <w:sz w:val="26"/>
              </w:rPr>
            </w:pPr>
          </w:p>
        </w:tc>
        <w:tc>
          <w:tcPr>
            <w:tcW w:w="884" w:type="dxa"/>
          </w:tcPr>
          <w:p>
            <w:pPr>
              <w:jc w:val="center"/>
              <w:rPr>
                <w:rFonts w:ascii="仿宋_GB2312" w:eastAsia="仿宋_GB2312"/>
                <w:bCs/>
                <w:color w:val="000000"/>
                <w:sz w:val="26"/>
              </w:rPr>
            </w:pPr>
            <w:r>
              <w:rPr>
                <w:rFonts w:hint="eastAsia" w:ascii="仿宋_GB2312" w:eastAsia="仿宋_GB2312"/>
                <w:bCs/>
                <w:color w:val="000000"/>
                <w:sz w:val="26"/>
              </w:rPr>
              <w:t>2</w:t>
            </w:r>
          </w:p>
        </w:tc>
        <w:tc>
          <w:tcPr>
            <w:tcW w:w="1970" w:type="dxa"/>
            <w:gridSpan w:val="2"/>
          </w:tcPr>
          <w:p>
            <w:pPr>
              <w:rPr>
                <w:rFonts w:ascii="仿宋_GB2312" w:eastAsia="仿宋_GB2312"/>
                <w:bCs/>
                <w:color w:val="000000"/>
                <w:sz w:val="26"/>
              </w:rPr>
            </w:pPr>
          </w:p>
        </w:tc>
        <w:tc>
          <w:tcPr>
            <w:tcW w:w="1499" w:type="dxa"/>
            <w:gridSpan w:val="2"/>
          </w:tcPr>
          <w:p>
            <w:pPr>
              <w:rPr>
                <w:rFonts w:ascii="仿宋_GB2312" w:eastAsia="仿宋_GB2312"/>
                <w:bCs/>
                <w:color w:val="000000"/>
                <w:sz w:val="26"/>
              </w:rPr>
            </w:pPr>
          </w:p>
        </w:tc>
        <w:tc>
          <w:tcPr>
            <w:tcW w:w="2421" w:type="dxa"/>
            <w:gridSpan w:val="2"/>
          </w:tcPr>
          <w:p>
            <w:pPr>
              <w:rPr>
                <w:rFonts w:ascii="仿宋_GB2312" w:eastAsia="仿宋_GB2312"/>
                <w:bCs/>
                <w:color w:val="000000"/>
                <w:sz w:val="26"/>
              </w:rPr>
            </w:pPr>
          </w:p>
        </w:tc>
        <w:tc>
          <w:tcPr>
            <w:tcW w:w="1310" w:type="dxa"/>
          </w:tcPr>
          <w:p>
            <w:pPr>
              <w:rPr>
                <w:rFonts w:ascii="仿宋_GB2312" w:eastAsia="仿宋_GB2312"/>
                <w:bCs/>
                <w:color w:val="000000"/>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697" w:type="dxa"/>
            <w:vMerge w:val="continue"/>
          </w:tcPr>
          <w:p>
            <w:pPr>
              <w:rPr>
                <w:rFonts w:ascii="仿宋_GB2312" w:eastAsia="仿宋_GB2312"/>
                <w:bCs/>
                <w:color w:val="000000"/>
                <w:sz w:val="26"/>
              </w:rPr>
            </w:pPr>
          </w:p>
        </w:tc>
        <w:tc>
          <w:tcPr>
            <w:tcW w:w="884" w:type="dxa"/>
          </w:tcPr>
          <w:p>
            <w:pPr>
              <w:jc w:val="center"/>
              <w:rPr>
                <w:rFonts w:ascii="仿宋_GB2312" w:eastAsia="仿宋_GB2312"/>
                <w:bCs/>
                <w:color w:val="000000"/>
                <w:sz w:val="26"/>
              </w:rPr>
            </w:pPr>
            <w:r>
              <w:rPr>
                <w:rFonts w:hint="eastAsia" w:ascii="仿宋_GB2312" w:eastAsia="仿宋_GB2312"/>
                <w:bCs/>
                <w:color w:val="000000"/>
                <w:sz w:val="26"/>
              </w:rPr>
              <w:t>3</w:t>
            </w:r>
          </w:p>
        </w:tc>
        <w:tc>
          <w:tcPr>
            <w:tcW w:w="1970" w:type="dxa"/>
            <w:gridSpan w:val="2"/>
          </w:tcPr>
          <w:p>
            <w:pPr>
              <w:rPr>
                <w:rFonts w:ascii="仿宋_GB2312" w:eastAsia="仿宋_GB2312"/>
                <w:bCs/>
                <w:color w:val="000000"/>
                <w:sz w:val="26"/>
              </w:rPr>
            </w:pPr>
          </w:p>
        </w:tc>
        <w:tc>
          <w:tcPr>
            <w:tcW w:w="1499" w:type="dxa"/>
            <w:gridSpan w:val="2"/>
          </w:tcPr>
          <w:p>
            <w:pPr>
              <w:rPr>
                <w:rFonts w:ascii="仿宋_GB2312" w:eastAsia="仿宋_GB2312"/>
                <w:bCs/>
                <w:color w:val="000000"/>
                <w:sz w:val="26"/>
              </w:rPr>
            </w:pPr>
          </w:p>
        </w:tc>
        <w:tc>
          <w:tcPr>
            <w:tcW w:w="2421" w:type="dxa"/>
            <w:gridSpan w:val="2"/>
          </w:tcPr>
          <w:p>
            <w:pPr>
              <w:rPr>
                <w:rFonts w:ascii="仿宋_GB2312" w:eastAsia="仿宋_GB2312"/>
                <w:bCs/>
                <w:color w:val="000000"/>
                <w:sz w:val="26"/>
              </w:rPr>
            </w:pPr>
          </w:p>
        </w:tc>
        <w:tc>
          <w:tcPr>
            <w:tcW w:w="1310" w:type="dxa"/>
          </w:tcPr>
          <w:p>
            <w:pPr>
              <w:rPr>
                <w:rFonts w:ascii="仿宋_GB2312" w:eastAsia="仿宋_GB2312"/>
                <w:bCs/>
                <w:color w:val="000000"/>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697" w:type="dxa"/>
            <w:vMerge w:val="continue"/>
          </w:tcPr>
          <w:p>
            <w:pPr>
              <w:rPr>
                <w:rFonts w:ascii="仿宋_GB2312" w:eastAsia="仿宋_GB2312"/>
                <w:bCs/>
                <w:color w:val="000000"/>
                <w:sz w:val="26"/>
              </w:rPr>
            </w:pPr>
          </w:p>
        </w:tc>
        <w:tc>
          <w:tcPr>
            <w:tcW w:w="884" w:type="dxa"/>
          </w:tcPr>
          <w:p>
            <w:pPr>
              <w:jc w:val="center"/>
              <w:rPr>
                <w:rFonts w:ascii="仿宋_GB2312" w:eastAsia="仿宋_GB2312"/>
                <w:bCs/>
                <w:color w:val="000000"/>
                <w:sz w:val="26"/>
              </w:rPr>
            </w:pPr>
            <w:r>
              <w:rPr>
                <w:rFonts w:hint="eastAsia" w:ascii="仿宋_GB2312" w:eastAsia="仿宋_GB2312"/>
                <w:bCs/>
                <w:color w:val="000000"/>
                <w:sz w:val="26"/>
              </w:rPr>
              <w:t>4</w:t>
            </w:r>
          </w:p>
        </w:tc>
        <w:tc>
          <w:tcPr>
            <w:tcW w:w="1970" w:type="dxa"/>
            <w:gridSpan w:val="2"/>
          </w:tcPr>
          <w:p>
            <w:pPr>
              <w:rPr>
                <w:rFonts w:ascii="仿宋_GB2312" w:eastAsia="仿宋_GB2312"/>
                <w:bCs/>
                <w:color w:val="000000"/>
                <w:sz w:val="26"/>
              </w:rPr>
            </w:pPr>
          </w:p>
        </w:tc>
        <w:tc>
          <w:tcPr>
            <w:tcW w:w="1499" w:type="dxa"/>
            <w:gridSpan w:val="2"/>
          </w:tcPr>
          <w:p>
            <w:pPr>
              <w:rPr>
                <w:rFonts w:ascii="仿宋_GB2312" w:eastAsia="仿宋_GB2312"/>
                <w:bCs/>
                <w:color w:val="000000"/>
                <w:sz w:val="26"/>
              </w:rPr>
            </w:pPr>
          </w:p>
        </w:tc>
        <w:tc>
          <w:tcPr>
            <w:tcW w:w="2421" w:type="dxa"/>
            <w:gridSpan w:val="2"/>
          </w:tcPr>
          <w:p>
            <w:pPr>
              <w:rPr>
                <w:rFonts w:ascii="仿宋_GB2312" w:eastAsia="仿宋_GB2312"/>
                <w:bCs/>
                <w:color w:val="000000"/>
                <w:sz w:val="26"/>
              </w:rPr>
            </w:pPr>
          </w:p>
        </w:tc>
        <w:tc>
          <w:tcPr>
            <w:tcW w:w="1310" w:type="dxa"/>
          </w:tcPr>
          <w:p>
            <w:pPr>
              <w:rPr>
                <w:rFonts w:ascii="仿宋_GB2312" w:eastAsia="仿宋_GB2312"/>
                <w:bCs/>
                <w:color w:val="000000"/>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697" w:type="dxa"/>
            <w:vMerge w:val="continue"/>
          </w:tcPr>
          <w:p>
            <w:pPr>
              <w:rPr>
                <w:rFonts w:ascii="仿宋_GB2312" w:eastAsia="仿宋_GB2312"/>
                <w:bCs/>
                <w:color w:val="000000"/>
                <w:sz w:val="26"/>
              </w:rPr>
            </w:pPr>
          </w:p>
        </w:tc>
        <w:tc>
          <w:tcPr>
            <w:tcW w:w="884" w:type="dxa"/>
          </w:tcPr>
          <w:p>
            <w:pPr>
              <w:jc w:val="center"/>
              <w:rPr>
                <w:rFonts w:ascii="仿宋_GB2312" w:eastAsia="仿宋_GB2312"/>
                <w:bCs/>
                <w:color w:val="000000"/>
                <w:sz w:val="26"/>
              </w:rPr>
            </w:pPr>
            <w:r>
              <w:rPr>
                <w:rFonts w:hint="eastAsia" w:ascii="仿宋_GB2312" w:eastAsia="仿宋_GB2312"/>
                <w:bCs/>
                <w:color w:val="000000"/>
                <w:sz w:val="26"/>
              </w:rPr>
              <w:t>5</w:t>
            </w:r>
          </w:p>
        </w:tc>
        <w:tc>
          <w:tcPr>
            <w:tcW w:w="1970" w:type="dxa"/>
            <w:gridSpan w:val="2"/>
          </w:tcPr>
          <w:p>
            <w:pPr>
              <w:rPr>
                <w:rFonts w:ascii="仿宋_GB2312" w:eastAsia="仿宋_GB2312"/>
                <w:bCs/>
                <w:color w:val="000000"/>
                <w:sz w:val="26"/>
              </w:rPr>
            </w:pPr>
          </w:p>
        </w:tc>
        <w:tc>
          <w:tcPr>
            <w:tcW w:w="1499" w:type="dxa"/>
            <w:gridSpan w:val="2"/>
          </w:tcPr>
          <w:p>
            <w:pPr>
              <w:rPr>
                <w:rFonts w:ascii="仿宋_GB2312" w:eastAsia="仿宋_GB2312"/>
                <w:bCs/>
                <w:color w:val="000000"/>
                <w:sz w:val="26"/>
              </w:rPr>
            </w:pPr>
          </w:p>
        </w:tc>
        <w:tc>
          <w:tcPr>
            <w:tcW w:w="2421" w:type="dxa"/>
            <w:gridSpan w:val="2"/>
          </w:tcPr>
          <w:p>
            <w:pPr>
              <w:rPr>
                <w:rFonts w:ascii="仿宋_GB2312" w:eastAsia="仿宋_GB2312"/>
                <w:bCs/>
                <w:color w:val="000000"/>
                <w:sz w:val="26"/>
              </w:rPr>
            </w:pPr>
          </w:p>
        </w:tc>
        <w:tc>
          <w:tcPr>
            <w:tcW w:w="1310" w:type="dxa"/>
          </w:tcPr>
          <w:p>
            <w:pPr>
              <w:rPr>
                <w:rFonts w:ascii="仿宋_GB2312" w:eastAsia="仿宋_GB2312"/>
                <w:bCs/>
                <w:color w:val="000000"/>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1" w:type="dxa"/>
            <w:gridSpan w:val="9"/>
          </w:tcPr>
          <w:p>
            <w:pPr>
              <w:ind w:left="260" w:hanging="260" w:hangingChars="100"/>
              <w:rPr>
                <w:rFonts w:ascii="仿宋_GB2312" w:eastAsia="仿宋_GB2312"/>
                <w:bCs/>
                <w:color w:val="000000"/>
                <w:sz w:val="26"/>
              </w:rPr>
            </w:pPr>
            <w:r>
              <w:rPr>
                <w:rFonts w:hint="eastAsia" w:ascii="仿宋_GB2312" w:eastAsia="仿宋_GB2312"/>
                <w:bCs/>
                <w:color w:val="000000"/>
                <w:sz w:val="26"/>
              </w:rPr>
              <w:t xml:space="preserve"> 经费合计    元。其中，学校配套资助      元，其他自筹经费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7" w:hRule="atLeast"/>
          <w:jc w:val="center"/>
        </w:trPr>
        <w:tc>
          <w:tcPr>
            <w:tcW w:w="8781" w:type="dxa"/>
            <w:gridSpan w:val="9"/>
          </w:tcPr>
          <w:p>
            <w:pPr>
              <w:rPr>
                <w:rFonts w:ascii="仿宋_GB2312" w:eastAsia="仿宋_GB2312"/>
                <w:bCs/>
                <w:color w:val="000000"/>
                <w:sz w:val="26"/>
              </w:rPr>
            </w:pPr>
            <w:r>
              <w:rPr>
                <w:rFonts w:hint="eastAsia" w:ascii="仿宋_GB2312" w:eastAsia="仿宋_GB2312"/>
                <w:bCs/>
                <w:color w:val="000000"/>
                <w:sz w:val="26"/>
              </w:rPr>
              <w:t>经费支出情况</w:t>
            </w:r>
          </w:p>
          <w:p>
            <w:pPr>
              <w:rPr>
                <w:rFonts w:ascii="仿宋_GB2312" w:eastAsia="仿宋_GB2312"/>
                <w:bCs/>
                <w:color w:val="000000"/>
                <w:sz w:val="26"/>
              </w:rPr>
            </w:pPr>
          </w:p>
          <w:p>
            <w:pPr>
              <w:rPr>
                <w:rFonts w:ascii="仿宋_GB2312" w:eastAsia="仿宋_GB2312"/>
                <w:bCs/>
                <w:color w:val="000000"/>
                <w:sz w:val="26"/>
              </w:rPr>
            </w:pPr>
          </w:p>
          <w:p>
            <w:pPr>
              <w:rPr>
                <w:rFonts w:ascii="仿宋_GB2312" w:eastAsia="仿宋_GB2312"/>
                <w:bCs/>
                <w:color w:val="000000"/>
                <w:sz w:val="26"/>
              </w:rPr>
            </w:pPr>
          </w:p>
          <w:p>
            <w:pPr>
              <w:rPr>
                <w:rFonts w:ascii="仿宋_GB2312" w:eastAsia="仿宋_GB2312"/>
                <w:bCs/>
                <w:color w:val="000000"/>
                <w:sz w:val="26"/>
              </w:rPr>
            </w:pPr>
          </w:p>
          <w:p>
            <w:pPr>
              <w:rPr>
                <w:rFonts w:ascii="仿宋_GB2312" w:eastAsia="仿宋_GB2312"/>
                <w:bCs/>
                <w:color w:val="000000"/>
                <w:sz w:val="26"/>
              </w:rPr>
            </w:pPr>
          </w:p>
          <w:p>
            <w:pPr>
              <w:rPr>
                <w:rFonts w:ascii="仿宋_GB2312" w:eastAsia="仿宋_GB2312"/>
                <w:bCs/>
                <w:color w:val="000000"/>
                <w:sz w:val="26"/>
              </w:rPr>
            </w:pPr>
          </w:p>
          <w:p>
            <w:pPr>
              <w:rPr>
                <w:rFonts w:ascii="仿宋_GB2312" w:eastAsia="仿宋_GB2312"/>
                <w:bCs/>
                <w:color w:val="000000"/>
                <w:sz w:val="26"/>
              </w:rPr>
            </w:pPr>
          </w:p>
          <w:p>
            <w:pPr>
              <w:rPr>
                <w:rFonts w:ascii="仿宋_GB2312" w:eastAsia="仿宋_GB2312"/>
                <w:bCs/>
                <w:color w:val="000000"/>
                <w:sz w:val="26"/>
              </w:rPr>
            </w:pPr>
          </w:p>
          <w:p>
            <w:pPr>
              <w:rPr>
                <w:rFonts w:ascii="仿宋_GB2312" w:eastAsia="仿宋_GB2312"/>
                <w:bCs/>
                <w:color w:val="000000"/>
                <w:sz w:val="26"/>
              </w:rPr>
            </w:pPr>
          </w:p>
          <w:p>
            <w:pPr>
              <w:rPr>
                <w:rFonts w:ascii="仿宋_GB2312" w:eastAsia="仿宋_GB2312"/>
                <w:bCs/>
                <w:color w:val="000000"/>
                <w:sz w:val="26"/>
              </w:rPr>
            </w:pPr>
          </w:p>
          <w:p>
            <w:pPr>
              <w:rPr>
                <w:rFonts w:ascii="仿宋_GB2312" w:eastAsia="仿宋_GB2312"/>
                <w:bCs/>
                <w:color w:val="000000"/>
                <w:sz w:val="26"/>
              </w:rPr>
            </w:pPr>
          </w:p>
          <w:p>
            <w:pPr>
              <w:rPr>
                <w:rFonts w:ascii="仿宋_GB2312" w:eastAsia="仿宋_GB2312"/>
                <w:bCs/>
                <w:color w:val="000000"/>
                <w:sz w:val="26"/>
              </w:rPr>
            </w:pPr>
          </w:p>
          <w:p>
            <w:pPr>
              <w:rPr>
                <w:rFonts w:ascii="仿宋_GB2312" w:eastAsia="仿宋_GB2312"/>
                <w:bCs/>
                <w:color w:val="000000"/>
                <w:sz w:val="26"/>
              </w:rPr>
            </w:pPr>
          </w:p>
          <w:p>
            <w:pPr>
              <w:rPr>
                <w:rFonts w:ascii="仿宋_GB2312" w:eastAsia="仿宋_GB2312"/>
                <w:bCs/>
                <w:color w:val="000000"/>
                <w:sz w:val="26"/>
              </w:rPr>
            </w:pPr>
          </w:p>
          <w:p>
            <w:pPr>
              <w:rPr>
                <w:rFonts w:ascii="仿宋_GB2312" w:eastAsia="仿宋_GB2312"/>
                <w:bCs/>
                <w:color w:val="000000"/>
                <w:sz w:val="26"/>
              </w:rPr>
            </w:pPr>
          </w:p>
          <w:p>
            <w:pPr>
              <w:ind w:firstLine="5720" w:firstLineChars="2200"/>
              <w:rPr>
                <w:rFonts w:ascii="仿宋_GB2312" w:eastAsia="仿宋_GB2312"/>
                <w:bCs/>
                <w:color w:val="000000"/>
                <w:sz w:val="26"/>
              </w:rPr>
            </w:pPr>
          </w:p>
        </w:tc>
      </w:tr>
    </w:tbl>
    <w:p>
      <w:pPr>
        <w:ind w:firstLine="280" w:firstLineChars="100"/>
        <w:rPr>
          <w:rFonts w:ascii="黑体" w:hAnsi="黑体" w:eastAsia="黑体"/>
          <w:bCs/>
          <w:color w:val="000000"/>
          <w:sz w:val="24"/>
        </w:rPr>
      </w:pPr>
      <w:r>
        <w:rPr>
          <w:rFonts w:ascii="仿宋_GB2312"/>
          <w:bCs/>
          <w:color w:val="000000"/>
          <w:sz w:val="28"/>
        </w:rPr>
        <w:br w:type="page"/>
      </w:r>
      <w:r>
        <w:rPr>
          <w:rFonts w:hint="eastAsia" w:ascii="黑体" w:hAnsi="黑体" w:eastAsia="黑体"/>
          <w:bCs/>
          <w:color w:val="000000"/>
          <w:sz w:val="30"/>
        </w:rPr>
        <w:t>二、研究成果</w:t>
      </w:r>
      <w:r>
        <w:rPr>
          <w:rFonts w:hint="eastAsia" w:ascii="黑体" w:hAnsi="黑体" w:eastAsia="黑体"/>
          <w:bCs/>
          <w:color w:val="000000"/>
          <w:sz w:val="24"/>
        </w:rPr>
        <w:t>（500字）</w:t>
      </w:r>
    </w:p>
    <w:tbl>
      <w:tblPr>
        <w:tblStyle w:val="14"/>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9" w:hRule="atLeast"/>
          <w:jc w:val="center"/>
        </w:trPr>
        <w:tc>
          <w:tcPr>
            <w:tcW w:w="8613" w:type="dxa"/>
          </w:tcPr>
          <w:p>
            <w:pPr>
              <w:rPr>
                <w:rFonts w:ascii="仿宋_GB2312" w:eastAsia="仿宋_GB2312"/>
                <w:bCs/>
                <w:color w:val="000000"/>
                <w:sz w:val="24"/>
              </w:rPr>
            </w:pPr>
            <w:r>
              <w:rPr>
                <w:rFonts w:hint="eastAsia" w:ascii="仿宋_GB2312" w:eastAsia="仿宋_GB2312"/>
                <w:bCs/>
                <w:color w:val="000000"/>
                <w:sz w:val="24"/>
              </w:rPr>
              <w:t>1.成果形式</w:t>
            </w:r>
            <w:r>
              <w:rPr>
                <w:rFonts w:hint="eastAsia" w:ascii="黑体" w:eastAsia="黑体"/>
                <w:bCs/>
                <w:color w:val="000000"/>
                <w:sz w:val="24"/>
              </w:rPr>
              <w:t>（研究报告为必备）</w:t>
            </w:r>
          </w:p>
          <w:p>
            <w:pPr>
              <w:ind w:firstLine="240" w:firstLineChars="100"/>
              <w:rPr>
                <w:rFonts w:ascii="仿宋_GB2312"/>
                <w:bCs/>
                <w:color w:val="000000"/>
                <w:sz w:val="24"/>
              </w:rPr>
            </w:pPr>
          </w:p>
          <w:p>
            <w:pPr>
              <w:ind w:firstLine="240" w:firstLineChars="100"/>
              <w:rPr>
                <w:rFonts w:ascii="仿宋_GB2312"/>
                <w:bCs/>
                <w:color w:val="000000"/>
                <w:sz w:val="24"/>
              </w:rPr>
            </w:pPr>
          </w:p>
          <w:p>
            <w:pPr>
              <w:ind w:firstLine="240" w:firstLineChars="100"/>
              <w:rPr>
                <w:rFonts w:ascii="仿宋_GB2312"/>
                <w:bCs/>
                <w:color w:val="000000"/>
                <w:sz w:val="24"/>
              </w:rPr>
            </w:pPr>
          </w:p>
          <w:p>
            <w:pPr>
              <w:ind w:firstLine="240" w:firstLineChars="100"/>
              <w:rPr>
                <w:rFonts w:ascii="仿宋_GB2312"/>
                <w:bCs/>
                <w:color w:val="000000"/>
                <w:sz w:val="24"/>
              </w:rPr>
            </w:pPr>
          </w:p>
          <w:p>
            <w:pPr>
              <w:ind w:firstLine="240" w:firstLineChars="100"/>
              <w:rPr>
                <w:rFonts w:ascii="仿宋_GB2312"/>
                <w:bCs/>
                <w:color w:val="000000"/>
                <w:sz w:val="24"/>
              </w:rPr>
            </w:pPr>
          </w:p>
          <w:p>
            <w:pPr>
              <w:ind w:firstLine="240" w:firstLineChars="100"/>
              <w:rPr>
                <w:rFonts w:ascii="仿宋_GB2312"/>
                <w:bCs/>
                <w:color w:val="000000"/>
                <w:sz w:val="24"/>
              </w:rPr>
            </w:pPr>
          </w:p>
          <w:p>
            <w:pPr>
              <w:ind w:firstLine="240" w:firstLineChars="100"/>
              <w:rPr>
                <w:rFonts w:ascii="仿宋_GB2312"/>
                <w:bCs/>
                <w:color w:val="000000"/>
                <w:sz w:val="24"/>
              </w:rPr>
            </w:pPr>
          </w:p>
          <w:p>
            <w:pPr>
              <w:ind w:firstLine="240" w:firstLineChars="100"/>
              <w:rPr>
                <w:rFonts w:ascii="仿宋_GB2312"/>
                <w:bCs/>
                <w:color w:val="000000"/>
                <w:sz w:val="24"/>
              </w:rPr>
            </w:pPr>
          </w:p>
          <w:p>
            <w:pPr>
              <w:ind w:firstLine="240" w:firstLineChars="100"/>
              <w:rPr>
                <w:rFonts w:ascii="仿宋_GB2312"/>
                <w:bCs/>
                <w:color w:val="000000"/>
                <w:sz w:val="24"/>
              </w:rPr>
            </w:pPr>
          </w:p>
          <w:p>
            <w:pPr>
              <w:ind w:firstLine="240" w:firstLineChars="100"/>
              <w:rPr>
                <w:rFonts w:ascii="仿宋_GB2312"/>
                <w:bCs/>
                <w:color w:val="000000"/>
                <w:sz w:val="24"/>
              </w:rPr>
            </w:pPr>
          </w:p>
          <w:p>
            <w:pPr>
              <w:ind w:firstLine="240" w:firstLineChars="100"/>
              <w:rPr>
                <w:rFonts w:ascii="仿宋_GB2312"/>
                <w:bCs/>
                <w:color w:val="000000"/>
                <w:sz w:val="24"/>
              </w:rPr>
            </w:pPr>
          </w:p>
          <w:p>
            <w:pPr>
              <w:ind w:firstLine="240" w:firstLineChars="100"/>
              <w:rPr>
                <w:rFonts w:ascii="仿宋_GB2312"/>
                <w:bCs/>
                <w:color w:val="000000"/>
                <w:sz w:val="24"/>
              </w:rPr>
            </w:pPr>
          </w:p>
          <w:p>
            <w:pPr>
              <w:ind w:firstLine="240" w:firstLineChars="100"/>
              <w:rPr>
                <w:rFonts w:ascii="仿宋_GB2312"/>
                <w:bCs/>
                <w:color w:val="000000"/>
                <w:sz w:val="24"/>
              </w:rPr>
            </w:pPr>
          </w:p>
          <w:p>
            <w:pPr>
              <w:ind w:firstLine="240" w:firstLineChars="100"/>
              <w:rPr>
                <w:rFonts w:ascii="仿宋_GB2312"/>
                <w:bCs/>
                <w:color w:val="000000"/>
                <w:sz w:val="24"/>
              </w:rPr>
            </w:pPr>
          </w:p>
          <w:p>
            <w:pPr>
              <w:ind w:firstLine="240" w:firstLineChars="100"/>
              <w:rPr>
                <w:rFonts w:ascii="仿宋_GB2312"/>
                <w:bCs/>
                <w:color w:val="000000"/>
                <w:sz w:val="24"/>
              </w:rPr>
            </w:pPr>
          </w:p>
          <w:p>
            <w:pPr>
              <w:rPr>
                <w:rFonts w:ascii="仿宋_GB2312"/>
                <w:bCs/>
                <w:color w:val="000000"/>
                <w:sz w:val="24"/>
              </w:rPr>
            </w:pPr>
            <w:r>
              <w:rPr>
                <w:rFonts w:hint="eastAsia" w:ascii="仿宋_GB2312"/>
                <w:bCs/>
                <w:color w:val="000000"/>
                <w:sz w:val="24"/>
              </w:rPr>
              <w:t xml:space="preserve">  </w:t>
            </w:r>
          </w:p>
          <w:p>
            <w:pPr>
              <w:rPr>
                <w:rFonts w:ascii="仿宋_GB2312" w:eastAsia="仿宋_GB2312"/>
                <w:bCs/>
                <w:color w:val="000000"/>
                <w:sz w:val="30"/>
              </w:rPr>
            </w:pPr>
            <w:r>
              <w:rPr>
                <w:rFonts w:hint="eastAsia" w:ascii="仿宋_GB2312" w:eastAsia="仿宋_GB2312"/>
                <w:bCs/>
                <w:color w:val="000000"/>
                <w:sz w:val="24"/>
              </w:rPr>
              <w:t>2.成果的主要观点与内容，实践效果或应用情况，社会影响等</w:t>
            </w:r>
          </w:p>
          <w:p>
            <w:pPr>
              <w:ind w:firstLine="300" w:firstLineChars="100"/>
              <w:rPr>
                <w:rFonts w:ascii="仿宋_GB2312"/>
                <w:bCs/>
                <w:color w:val="000000"/>
                <w:sz w:val="30"/>
              </w:rPr>
            </w:pPr>
          </w:p>
          <w:p>
            <w:pPr>
              <w:ind w:firstLine="300" w:firstLineChars="100"/>
              <w:rPr>
                <w:rFonts w:ascii="仿宋_GB2312"/>
                <w:bCs/>
                <w:color w:val="000000"/>
                <w:sz w:val="30"/>
              </w:rPr>
            </w:pPr>
          </w:p>
          <w:p>
            <w:pPr>
              <w:ind w:firstLine="300" w:firstLineChars="100"/>
              <w:rPr>
                <w:rFonts w:ascii="仿宋_GB2312"/>
                <w:bCs/>
                <w:color w:val="000000"/>
                <w:sz w:val="30"/>
              </w:rPr>
            </w:pPr>
          </w:p>
          <w:p>
            <w:pPr>
              <w:ind w:firstLine="300" w:firstLineChars="100"/>
              <w:rPr>
                <w:rFonts w:ascii="仿宋_GB2312"/>
                <w:bCs/>
                <w:color w:val="000000"/>
                <w:sz w:val="30"/>
              </w:rPr>
            </w:pPr>
          </w:p>
          <w:p>
            <w:pPr>
              <w:rPr>
                <w:rFonts w:ascii="仿宋_GB2312"/>
                <w:bCs/>
                <w:color w:val="000000"/>
                <w:sz w:val="30"/>
              </w:rPr>
            </w:pPr>
          </w:p>
          <w:p>
            <w:pPr>
              <w:rPr>
                <w:rFonts w:ascii="仿宋_GB2312"/>
                <w:bCs/>
                <w:color w:val="000000"/>
                <w:sz w:val="30"/>
              </w:rPr>
            </w:pPr>
          </w:p>
          <w:p>
            <w:pPr>
              <w:rPr>
                <w:rFonts w:ascii="仿宋_GB2312"/>
                <w:bCs/>
                <w:color w:val="000000"/>
                <w:sz w:val="30"/>
              </w:rPr>
            </w:pPr>
          </w:p>
          <w:p>
            <w:pPr>
              <w:rPr>
                <w:rFonts w:ascii="仿宋_GB2312"/>
                <w:bCs/>
                <w:color w:val="000000"/>
                <w:sz w:val="30"/>
              </w:rPr>
            </w:pPr>
          </w:p>
          <w:p>
            <w:pPr>
              <w:rPr>
                <w:rFonts w:ascii="仿宋_GB2312"/>
                <w:bCs/>
                <w:color w:val="000000"/>
                <w:sz w:val="30"/>
              </w:rPr>
            </w:pPr>
          </w:p>
          <w:p>
            <w:pPr>
              <w:rPr>
                <w:rFonts w:ascii="仿宋_GB2312"/>
                <w:bCs/>
                <w:color w:val="000000"/>
                <w:sz w:val="30"/>
              </w:rPr>
            </w:pPr>
          </w:p>
          <w:p>
            <w:pPr>
              <w:rPr>
                <w:rFonts w:ascii="仿宋_GB2312"/>
                <w:bCs/>
                <w:color w:val="000000"/>
                <w:sz w:val="30"/>
              </w:rPr>
            </w:pPr>
          </w:p>
          <w:p>
            <w:pPr>
              <w:rPr>
                <w:rFonts w:ascii="仿宋_GB2312"/>
                <w:bCs/>
                <w:color w:val="000000"/>
                <w:sz w:val="30"/>
              </w:rPr>
            </w:pPr>
          </w:p>
          <w:p>
            <w:pPr>
              <w:rPr>
                <w:rFonts w:ascii="仿宋_GB2312"/>
                <w:bCs/>
                <w:color w:val="000000"/>
                <w:sz w:val="30"/>
              </w:rPr>
            </w:pPr>
          </w:p>
          <w:p>
            <w:pPr>
              <w:rPr>
                <w:rFonts w:ascii="仿宋_GB2312"/>
                <w:bCs/>
                <w:color w:val="000000"/>
                <w:sz w:val="30"/>
              </w:rPr>
            </w:pPr>
          </w:p>
          <w:p>
            <w:pPr>
              <w:rPr>
                <w:rFonts w:ascii="仿宋_GB2312"/>
                <w:bCs/>
                <w:color w:val="000000"/>
                <w:sz w:val="30"/>
              </w:rPr>
            </w:pPr>
          </w:p>
        </w:tc>
      </w:tr>
    </w:tbl>
    <w:p>
      <w:pPr>
        <w:ind w:firstLine="300" w:firstLineChars="100"/>
        <w:rPr>
          <w:rFonts w:ascii="楷体_GB2312" w:eastAsia="楷体_GB2312"/>
          <w:bCs/>
          <w:color w:val="000000"/>
          <w:sz w:val="30"/>
        </w:rPr>
      </w:pPr>
    </w:p>
    <w:p>
      <w:pPr>
        <w:ind w:firstLine="300" w:firstLineChars="100"/>
        <w:rPr>
          <w:rFonts w:ascii="楷体_GB2312" w:eastAsia="楷体_GB2312"/>
          <w:bCs/>
          <w:color w:val="000000"/>
          <w:sz w:val="30"/>
        </w:rPr>
      </w:pPr>
    </w:p>
    <w:p>
      <w:pPr>
        <w:ind w:firstLine="300" w:firstLineChars="100"/>
        <w:rPr>
          <w:rFonts w:ascii="黑体" w:hAnsi="黑体" w:eastAsia="黑体"/>
          <w:bCs/>
          <w:color w:val="000000"/>
          <w:sz w:val="30"/>
        </w:rPr>
      </w:pPr>
      <w:r>
        <w:rPr>
          <w:rFonts w:hint="eastAsia" w:ascii="黑体" w:hAnsi="黑体" w:eastAsia="黑体"/>
          <w:bCs/>
          <w:color w:val="000000"/>
          <w:sz w:val="30"/>
        </w:rPr>
        <w:t>三、专家鉴定意见</w:t>
      </w:r>
    </w:p>
    <w:tbl>
      <w:tblPr>
        <w:tblStyle w:val="14"/>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897"/>
        <w:gridCol w:w="7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6" w:hRule="atLeast"/>
          <w:jc w:val="center"/>
        </w:trPr>
        <w:tc>
          <w:tcPr>
            <w:tcW w:w="8820" w:type="dxa"/>
            <w:gridSpan w:val="3"/>
            <w:tcBorders>
              <w:bottom w:val="nil"/>
            </w:tcBorders>
          </w:tcPr>
          <w:p>
            <w:pPr>
              <w:pStyle w:val="10"/>
              <w:spacing w:before="120" w:beforeLines="50"/>
              <w:ind w:left="0" w:leftChars="0"/>
              <w:rPr>
                <w:rFonts w:ascii="仿宋_GB2312" w:eastAsia="仿宋_GB2312"/>
                <w:bCs/>
                <w:color w:val="000000"/>
              </w:rPr>
            </w:pPr>
            <w:r>
              <w:rPr>
                <w:rFonts w:hint="eastAsia" w:ascii="仿宋_GB2312" w:eastAsia="仿宋_GB2312"/>
                <w:bCs/>
                <w:color w:val="000000"/>
              </w:rPr>
              <w:t>（对课题研究的任务、目标、方法，研究成果水平、实践效果、推广价值等进行评价。可另附页。“等级”由专家组商定后填写：优秀、通过、修改后通过，暂缓通过）</w:t>
            </w:r>
          </w:p>
          <w:p>
            <w:pPr>
              <w:ind w:firstLine="300" w:firstLineChars="100"/>
              <w:rPr>
                <w:rFonts w:ascii="仿宋_GB2312" w:eastAsia="仿宋_GB2312"/>
                <w:bCs/>
                <w:color w:val="000000"/>
                <w:sz w:val="30"/>
              </w:rPr>
            </w:pPr>
          </w:p>
          <w:p>
            <w:pPr>
              <w:ind w:firstLine="300" w:firstLineChars="100"/>
              <w:rPr>
                <w:rFonts w:ascii="仿宋_GB2312" w:eastAsia="仿宋_GB2312"/>
                <w:bCs/>
                <w:color w:val="000000"/>
                <w:sz w:val="30"/>
              </w:rPr>
            </w:pPr>
          </w:p>
          <w:p>
            <w:pPr>
              <w:rPr>
                <w:rFonts w:ascii="仿宋_GB2312" w:eastAsia="仿宋_GB2312"/>
                <w:bCs/>
                <w:color w:val="000000"/>
                <w:sz w:val="30"/>
              </w:rPr>
            </w:pPr>
          </w:p>
          <w:p>
            <w:pPr>
              <w:rPr>
                <w:rFonts w:ascii="仿宋_GB2312" w:eastAsia="仿宋_GB2312"/>
                <w:bCs/>
                <w:color w:val="000000"/>
                <w:sz w:val="30"/>
              </w:rPr>
            </w:pPr>
          </w:p>
          <w:p>
            <w:pPr>
              <w:rPr>
                <w:rFonts w:ascii="仿宋_GB2312" w:eastAsia="仿宋_GB2312"/>
                <w:bCs/>
                <w:color w:val="000000"/>
                <w:sz w:val="30"/>
              </w:rPr>
            </w:pPr>
          </w:p>
          <w:p>
            <w:pPr>
              <w:spacing w:after="240" w:afterLines="100"/>
              <w:rPr>
                <w:rFonts w:ascii="仿宋_GB2312" w:eastAsia="仿宋_GB2312"/>
                <w:bCs/>
                <w:color w:val="000000"/>
                <w:sz w:val="30"/>
              </w:rPr>
            </w:pPr>
            <w:r>
              <w:rPr>
                <w:rFonts w:hint="eastAsia" w:ascii="仿宋_GB2312" w:eastAsia="仿宋_GB2312"/>
                <w:bCs/>
                <w:color w:val="000000"/>
                <w:sz w:val="24"/>
              </w:rPr>
              <w:t xml:space="preserve">                                           专家组组长签名：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900" w:type="dxa"/>
            <w:vAlign w:val="center"/>
          </w:tcPr>
          <w:p>
            <w:pPr>
              <w:rPr>
                <w:rFonts w:ascii="仿宋_GB2312" w:eastAsia="仿宋_GB2312"/>
                <w:bCs/>
                <w:color w:val="000000"/>
                <w:sz w:val="24"/>
              </w:rPr>
            </w:pPr>
            <w:r>
              <w:rPr>
                <w:rFonts w:hint="eastAsia" w:ascii="仿宋_GB2312" w:eastAsia="仿宋_GB2312"/>
                <w:bCs/>
                <w:color w:val="000000"/>
                <w:sz w:val="24"/>
              </w:rPr>
              <w:t>等级</w:t>
            </w:r>
          </w:p>
        </w:tc>
        <w:tc>
          <w:tcPr>
            <w:tcW w:w="897" w:type="dxa"/>
            <w:vAlign w:val="center"/>
          </w:tcPr>
          <w:p>
            <w:pPr>
              <w:rPr>
                <w:rFonts w:ascii="仿宋_GB2312" w:eastAsia="仿宋_GB2312"/>
                <w:bCs/>
                <w:color w:val="000000"/>
                <w:sz w:val="24"/>
              </w:rPr>
            </w:pPr>
          </w:p>
        </w:tc>
        <w:tc>
          <w:tcPr>
            <w:tcW w:w="7023" w:type="dxa"/>
            <w:tcBorders>
              <w:top w:val="nil"/>
            </w:tcBorders>
            <w:vAlign w:val="center"/>
          </w:tcPr>
          <w:p>
            <w:pPr>
              <w:ind w:left="3771"/>
              <w:rPr>
                <w:rFonts w:ascii="仿宋_GB2312" w:eastAsia="仿宋_GB2312"/>
                <w:bCs/>
                <w:color w:val="000000"/>
                <w:sz w:val="24"/>
              </w:rPr>
            </w:pPr>
            <w:r>
              <w:rPr>
                <w:rFonts w:hint="eastAsia" w:ascii="仿宋_GB2312" w:eastAsia="仿宋_GB2312"/>
                <w:bCs/>
                <w:color w:val="000000"/>
                <w:sz w:val="24"/>
              </w:rPr>
              <w:t>20   年    月    日</w:t>
            </w:r>
          </w:p>
        </w:tc>
      </w:tr>
    </w:tbl>
    <w:p>
      <w:pPr>
        <w:ind w:firstLine="300" w:firstLineChars="100"/>
        <w:rPr>
          <w:rFonts w:ascii="黑体" w:hAnsi="黑体" w:eastAsia="黑体"/>
          <w:bCs/>
          <w:color w:val="000000"/>
          <w:sz w:val="30"/>
        </w:rPr>
      </w:pPr>
      <w:r>
        <w:rPr>
          <w:rFonts w:hint="eastAsia" w:ascii="黑体" w:hAnsi="黑体" w:eastAsia="黑体"/>
          <w:bCs/>
          <w:color w:val="000000"/>
          <w:sz w:val="30"/>
        </w:rPr>
        <w:t>四、专家组成员名单</w:t>
      </w:r>
    </w:p>
    <w:tbl>
      <w:tblPr>
        <w:tblStyle w:val="14"/>
        <w:tblW w:w="88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1574"/>
        <w:gridCol w:w="1188"/>
        <w:gridCol w:w="2885"/>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188" w:type="dxa"/>
            <w:vAlign w:val="center"/>
          </w:tcPr>
          <w:p>
            <w:pPr>
              <w:jc w:val="center"/>
              <w:rPr>
                <w:rFonts w:ascii="仿宋_GB2312" w:hAnsi="宋体" w:eastAsia="仿宋_GB2312"/>
                <w:bCs/>
                <w:color w:val="000000"/>
                <w:sz w:val="24"/>
              </w:rPr>
            </w:pPr>
            <w:r>
              <w:rPr>
                <w:rFonts w:hint="eastAsia" w:ascii="仿宋_GB2312" w:hAnsi="宋体" w:eastAsia="仿宋_GB2312"/>
                <w:bCs/>
                <w:color w:val="000000"/>
                <w:sz w:val="24"/>
              </w:rPr>
              <w:t>专家组</w:t>
            </w:r>
          </w:p>
        </w:tc>
        <w:tc>
          <w:tcPr>
            <w:tcW w:w="1574" w:type="dxa"/>
            <w:vAlign w:val="center"/>
          </w:tcPr>
          <w:p>
            <w:pPr>
              <w:jc w:val="center"/>
              <w:rPr>
                <w:rFonts w:ascii="仿宋_GB2312" w:hAnsi="宋体" w:eastAsia="仿宋_GB2312"/>
                <w:bCs/>
                <w:color w:val="000000"/>
                <w:sz w:val="24"/>
              </w:rPr>
            </w:pPr>
            <w:r>
              <w:rPr>
                <w:rFonts w:hint="eastAsia" w:ascii="仿宋_GB2312" w:hAnsi="宋体" w:eastAsia="仿宋_GB2312"/>
                <w:bCs/>
                <w:color w:val="000000"/>
                <w:sz w:val="24"/>
              </w:rPr>
              <w:t>姓 名</w:t>
            </w:r>
          </w:p>
        </w:tc>
        <w:tc>
          <w:tcPr>
            <w:tcW w:w="1188" w:type="dxa"/>
            <w:vAlign w:val="center"/>
          </w:tcPr>
          <w:p>
            <w:pPr>
              <w:jc w:val="center"/>
              <w:rPr>
                <w:rFonts w:ascii="仿宋_GB2312" w:hAnsi="宋体" w:eastAsia="仿宋_GB2312"/>
                <w:bCs/>
                <w:color w:val="000000"/>
                <w:sz w:val="24"/>
              </w:rPr>
            </w:pPr>
            <w:r>
              <w:rPr>
                <w:rFonts w:hint="eastAsia" w:ascii="仿宋_GB2312" w:hAnsi="宋体" w:eastAsia="仿宋_GB2312"/>
                <w:bCs/>
                <w:color w:val="000000"/>
                <w:sz w:val="24"/>
              </w:rPr>
              <w:t>职　称</w:t>
            </w:r>
          </w:p>
        </w:tc>
        <w:tc>
          <w:tcPr>
            <w:tcW w:w="2885" w:type="dxa"/>
            <w:vAlign w:val="center"/>
          </w:tcPr>
          <w:p>
            <w:pPr>
              <w:jc w:val="center"/>
              <w:rPr>
                <w:rFonts w:ascii="仿宋_GB2312" w:hAnsi="宋体" w:eastAsia="仿宋_GB2312"/>
                <w:bCs/>
                <w:color w:val="000000"/>
                <w:sz w:val="24"/>
              </w:rPr>
            </w:pPr>
            <w:r>
              <w:rPr>
                <w:rFonts w:hint="eastAsia" w:ascii="仿宋_GB2312" w:hAnsi="宋体" w:eastAsia="仿宋_GB2312"/>
                <w:bCs/>
                <w:color w:val="000000"/>
                <w:sz w:val="24"/>
              </w:rPr>
              <w:t>单　位</w:t>
            </w:r>
          </w:p>
        </w:tc>
        <w:tc>
          <w:tcPr>
            <w:tcW w:w="2012" w:type="dxa"/>
            <w:vAlign w:val="center"/>
          </w:tcPr>
          <w:p>
            <w:pPr>
              <w:jc w:val="center"/>
              <w:rPr>
                <w:rFonts w:ascii="仿宋_GB2312" w:hAnsi="宋体" w:eastAsia="仿宋_GB2312"/>
                <w:bCs/>
                <w:color w:val="000000"/>
                <w:sz w:val="24"/>
              </w:rPr>
            </w:pPr>
            <w:r>
              <w:rPr>
                <w:rFonts w:hint="eastAsia" w:ascii="仿宋_GB2312" w:hAnsi="宋体" w:eastAsia="仿宋_GB2312"/>
                <w:bCs/>
                <w:color w:val="000000"/>
                <w:sz w:val="24"/>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188" w:type="dxa"/>
            <w:vAlign w:val="center"/>
          </w:tcPr>
          <w:p>
            <w:pPr>
              <w:jc w:val="center"/>
              <w:rPr>
                <w:rFonts w:ascii="仿宋_GB2312" w:hAnsi="宋体" w:eastAsia="仿宋_GB2312"/>
                <w:bCs/>
                <w:color w:val="000000"/>
                <w:sz w:val="24"/>
              </w:rPr>
            </w:pPr>
            <w:r>
              <w:rPr>
                <w:rFonts w:hint="eastAsia" w:ascii="仿宋_GB2312" w:hAnsi="宋体" w:eastAsia="仿宋_GB2312"/>
                <w:bCs/>
                <w:color w:val="000000"/>
                <w:sz w:val="24"/>
              </w:rPr>
              <w:t>组长</w:t>
            </w:r>
          </w:p>
        </w:tc>
        <w:tc>
          <w:tcPr>
            <w:tcW w:w="1574" w:type="dxa"/>
            <w:vAlign w:val="center"/>
          </w:tcPr>
          <w:p>
            <w:pPr>
              <w:jc w:val="center"/>
              <w:rPr>
                <w:rFonts w:ascii="仿宋_GB2312" w:hAnsi="宋体" w:eastAsia="仿宋_GB2312"/>
                <w:bCs/>
                <w:color w:val="000000"/>
                <w:sz w:val="24"/>
              </w:rPr>
            </w:pPr>
          </w:p>
        </w:tc>
        <w:tc>
          <w:tcPr>
            <w:tcW w:w="1188" w:type="dxa"/>
            <w:vAlign w:val="center"/>
          </w:tcPr>
          <w:p>
            <w:pPr>
              <w:jc w:val="center"/>
              <w:rPr>
                <w:rFonts w:ascii="仿宋_GB2312" w:hAnsi="宋体" w:eastAsia="仿宋_GB2312"/>
                <w:bCs/>
                <w:color w:val="000000"/>
                <w:sz w:val="24"/>
              </w:rPr>
            </w:pPr>
          </w:p>
        </w:tc>
        <w:tc>
          <w:tcPr>
            <w:tcW w:w="2885" w:type="dxa"/>
            <w:vAlign w:val="center"/>
          </w:tcPr>
          <w:p>
            <w:pPr>
              <w:jc w:val="center"/>
              <w:rPr>
                <w:rFonts w:ascii="仿宋_GB2312" w:hAnsi="宋体" w:eastAsia="仿宋_GB2312"/>
                <w:bCs/>
                <w:color w:val="000000"/>
                <w:sz w:val="24"/>
              </w:rPr>
            </w:pPr>
          </w:p>
        </w:tc>
        <w:tc>
          <w:tcPr>
            <w:tcW w:w="2012" w:type="dxa"/>
            <w:vAlign w:val="center"/>
          </w:tcPr>
          <w:p>
            <w:pPr>
              <w:jc w:val="center"/>
              <w:rPr>
                <w:rFonts w:ascii="仿宋_GB2312" w:hAnsi="宋体"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1188" w:type="dxa"/>
            <w:vMerge w:val="restart"/>
            <w:vAlign w:val="center"/>
          </w:tcPr>
          <w:p>
            <w:pPr>
              <w:jc w:val="center"/>
              <w:rPr>
                <w:rFonts w:ascii="仿宋_GB2312" w:hAnsi="宋体" w:eastAsia="仿宋_GB2312"/>
                <w:bCs/>
                <w:color w:val="000000"/>
                <w:sz w:val="24"/>
              </w:rPr>
            </w:pPr>
            <w:r>
              <w:rPr>
                <w:rFonts w:hint="eastAsia" w:ascii="仿宋_GB2312" w:hAnsi="宋体" w:eastAsia="仿宋_GB2312"/>
                <w:bCs/>
                <w:color w:val="000000"/>
                <w:sz w:val="24"/>
              </w:rPr>
              <w:t>成</w:t>
            </w:r>
          </w:p>
          <w:p>
            <w:pPr>
              <w:jc w:val="center"/>
              <w:rPr>
                <w:rFonts w:ascii="仿宋_GB2312" w:hAnsi="宋体" w:eastAsia="仿宋_GB2312"/>
                <w:bCs/>
                <w:color w:val="000000"/>
                <w:sz w:val="24"/>
              </w:rPr>
            </w:pPr>
          </w:p>
          <w:p>
            <w:pPr>
              <w:jc w:val="center"/>
              <w:rPr>
                <w:rFonts w:ascii="仿宋_GB2312" w:hAnsi="宋体" w:eastAsia="仿宋_GB2312"/>
                <w:bCs/>
                <w:color w:val="000000"/>
                <w:sz w:val="24"/>
              </w:rPr>
            </w:pPr>
            <w:r>
              <w:rPr>
                <w:rFonts w:hint="eastAsia" w:ascii="仿宋_GB2312" w:hAnsi="宋体" w:eastAsia="仿宋_GB2312"/>
                <w:bCs/>
                <w:color w:val="000000"/>
                <w:sz w:val="24"/>
              </w:rPr>
              <w:t>员</w:t>
            </w:r>
          </w:p>
        </w:tc>
        <w:tc>
          <w:tcPr>
            <w:tcW w:w="1574" w:type="dxa"/>
            <w:vAlign w:val="center"/>
          </w:tcPr>
          <w:p>
            <w:pPr>
              <w:jc w:val="center"/>
              <w:rPr>
                <w:rFonts w:ascii="仿宋_GB2312" w:hAnsi="宋体" w:eastAsia="仿宋_GB2312"/>
                <w:bCs/>
                <w:color w:val="000000"/>
                <w:sz w:val="24"/>
              </w:rPr>
            </w:pPr>
          </w:p>
        </w:tc>
        <w:tc>
          <w:tcPr>
            <w:tcW w:w="1188" w:type="dxa"/>
            <w:vAlign w:val="center"/>
          </w:tcPr>
          <w:p>
            <w:pPr>
              <w:jc w:val="center"/>
              <w:rPr>
                <w:rFonts w:ascii="仿宋_GB2312" w:hAnsi="宋体" w:eastAsia="仿宋_GB2312"/>
                <w:bCs/>
                <w:color w:val="000000"/>
                <w:sz w:val="24"/>
              </w:rPr>
            </w:pPr>
          </w:p>
        </w:tc>
        <w:tc>
          <w:tcPr>
            <w:tcW w:w="2885" w:type="dxa"/>
            <w:vAlign w:val="center"/>
          </w:tcPr>
          <w:p>
            <w:pPr>
              <w:jc w:val="center"/>
              <w:rPr>
                <w:rFonts w:ascii="仿宋_GB2312" w:hAnsi="宋体" w:eastAsia="仿宋_GB2312"/>
                <w:bCs/>
                <w:color w:val="000000"/>
                <w:sz w:val="24"/>
              </w:rPr>
            </w:pPr>
          </w:p>
        </w:tc>
        <w:tc>
          <w:tcPr>
            <w:tcW w:w="2012" w:type="dxa"/>
            <w:vAlign w:val="center"/>
          </w:tcPr>
          <w:p>
            <w:pPr>
              <w:jc w:val="center"/>
              <w:rPr>
                <w:rFonts w:ascii="仿宋_GB2312" w:hAnsi="宋体"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1188" w:type="dxa"/>
            <w:vMerge w:val="continue"/>
            <w:vAlign w:val="center"/>
          </w:tcPr>
          <w:p>
            <w:pPr>
              <w:jc w:val="center"/>
              <w:rPr>
                <w:rFonts w:ascii="仿宋_GB2312" w:hAnsi="宋体" w:eastAsia="仿宋_GB2312"/>
                <w:bCs/>
                <w:color w:val="000000"/>
                <w:sz w:val="24"/>
              </w:rPr>
            </w:pPr>
          </w:p>
        </w:tc>
        <w:tc>
          <w:tcPr>
            <w:tcW w:w="1574" w:type="dxa"/>
            <w:vAlign w:val="center"/>
          </w:tcPr>
          <w:p>
            <w:pPr>
              <w:jc w:val="center"/>
              <w:rPr>
                <w:rFonts w:ascii="仿宋_GB2312" w:hAnsi="宋体" w:eastAsia="仿宋_GB2312"/>
                <w:bCs/>
                <w:color w:val="000000"/>
                <w:sz w:val="24"/>
              </w:rPr>
            </w:pPr>
          </w:p>
        </w:tc>
        <w:tc>
          <w:tcPr>
            <w:tcW w:w="1188" w:type="dxa"/>
            <w:vAlign w:val="center"/>
          </w:tcPr>
          <w:p>
            <w:pPr>
              <w:jc w:val="center"/>
              <w:rPr>
                <w:rFonts w:ascii="仿宋_GB2312" w:hAnsi="宋体" w:eastAsia="仿宋_GB2312"/>
                <w:bCs/>
                <w:color w:val="000000"/>
                <w:sz w:val="24"/>
              </w:rPr>
            </w:pPr>
          </w:p>
        </w:tc>
        <w:tc>
          <w:tcPr>
            <w:tcW w:w="2885" w:type="dxa"/>
            <w:vAlign w:val="center"/>
          </w:tcPr>
          <w:p>
            <w:pPr>
              <w:jc w:val="center"/>
              <w:rPr>
                <w:rFonts w:ascii="仿宋_GB2312" w:hAnsi="宋体" w:eastAsia="仿宋_GB2312"/>
                <w:bCs/>
                <w:color w:val="000000"/>
                <w:sz w:val="24"/>
              </w:rPr>
            </w:pPr>
          </w:p>
        </w:tc>
        <w:tc>
          <w:tcPr>
            <w:tcW w:w="2012" w:type="dxa"/>
            <w:vAlign w:val="center"/>
          </w:tcPr>
          <w:p>
            <w:pPr>
              <w:jc w:val="center"/>
              <w:rPr>
                <w:rFonts w:ascii="仿宋_GB2312" w:hAnsi="宋体"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1188" w:type="dxa"/>
            <w:vMerge w:val="continue"/>
            <w:vAlign w:val="center"/>
          </w:tcPr>
          <w:p>
            <w:pPr>
              <w:jc w:val="center"/>
              <w:rPr>
                <w:rFonts w:ascii="仿宋_GB2312" w:hAnsi="宋体" w:eastAsia="仿宋_GB2312"/>
                <w:bCs/>
                <w:color w:val="000000"/>
                <w:sz w:val="24"/>
              </w:rPr>
            </w:pPr>
          </w:p>
        </w:tc>
        <w:tc>
          <w:tcPr>
            <w:tcW w:w="1574" w:type="dxa"/>
            <w:vAlign w:val="center"/>
          </w:tcPr>
          <w:p>
            <w:pPr>
              <w:jc w:val="center"/>
              <w:rPr>
                <w:rFonts w:ascii="仿宋_GB2312" w:hAnsi="宋体" w:eastAsia="仿宋_GB2312"/>
                <w:bCs/>
                <w:color w:val="000000"/>
                <w:sz w:val="24"/>
              </w:rPr>
            </w:pPr>
          </w:p>
        </w:tc>
        <w:tc>
          <w:tcPr>
            <w:tcW w:w="1188" w:type="dxa"/>
            <w:vAlign w:val="center"/>
          </w:tcPr>
          <w:p>
            <w:pPr>
              <w:jc w:val="center"/>
              <w:rPr>
                <w:rFonts w:ascii="仿宋_GB2312" w:hAnsi="宋体" w:eastAsia="仿宋_GB2312"/>
                <w:bCs/>
                <w:color w:val="000000"/>
                <w:sz w:val="24"/>
              </w:rPr>
            </w:pPr>
          </w:p>
        </w:tc>
        <w:tc>
          <w:tcPr>
            <w:tcW w:w="2885" w:type="dxa"/>
            <w:vAlign w:val="center"/>
          </w:tcPr>
          <w:p>
            <w:pPr>
              <w:jc w:val="center"/>
              <w:rPr>
                <w:rFonts w:ascii="仿宋_GB2312" w:hAnsi="宋体" w:eastAsia="仿宋_GB2312"/>
                <w:bCs/>
                <w:color w:val="000000"/>
                <w:sz w:val="24"/>
              </w:rPr>
            </w:pPr>
          </w:p>
        </w:tc>
        <w:tc>
          <w:tcPr>
            <w:tcW w:w="2012" w:type="dxa"/>
            <w:vAlign w:val="center"/>
          </w:tcPr>
          <w:p>
            <w:pPr>
              <w:jc w:val="center"/>
              <w:rPr>
                <w:rFonts w:ascii="仿宋_GB2312" w:hAnsi="宋体"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1188" w:type="dxa"/>
            <w:vMerge w:val="continue"/>
            <w:vAlign w:val="center"/>
          </w:tcPr>
          <w:p>
            <w:pPr>
              <w:jc w:val="center"/>
              <w:rPr>
                <w:rFonts w:ascii="仿宋_GB2312" w:hAnsi="宋体" w:eastAsia="仿宋_GB2312"/>
                <w:bCs/>
                <w:color w:val="000000"/>
                <w:sz w:val="24"/>
              </w:rPr>
            </w:pPr>
          </w:p>
        </w:tc>
        <w:tc>
          <w:tcPr>
            <w:tcW w:w="1574" w:type="dxa"/>
            <w:vAlign w:val="center"/>
          </w:tcPr>
          <w:p>
            <w:pPr>
              <w:jc w:val="center"/>
              <w:rPr>
                <w:rFonts w:ascii="仿宋_GB2312" w:hAnsi="宋体" w:eastAsia="仿宋_GB2312"/>
                <w:bCs/>
                <w:color w:val="000000"/>
                <w:sz w:val="24"/>
              </w:rPr>
            </w:pPr>
          </w:p>
        </w:tc>
        <w:tc>
          <w:tcPr>
            <w:tcW w:w="1188" w:type="dxa"/>
            <w:vAlign w:val="center"/>
          </w:tcPr>
          <w:p>
            <w:pPr>
              <w:jc w:val="center"/>
              <w:rPr>
                <w:rFonts w:ascii="仿宋_GB2312" w:hAnsi="宋体" w:eastAsia="仿宋_GB2312"/>
                <w:bCs/>
                <w:color w:val="000000"/>
                <w:sz w:val="24"/>
              </w:rPr>
            </w:pPr>
          </w:p>
        </w:tc>
        <w:tc>
          <w:tcPr>
            <w:tcW w:w="2885" w:type="dxa"/>
            <w:vAlign w:val="center"/>
          </w:tcPr>
          <w:p>
            <w:pPr>
              <w:jc w:val="center"/>
              <w:rPr>
                <w:rFonts w:ascii="仿宋_GB2312" w:hAnsi="宋体" w:eastAsia="仿宋_GB2312"/>
                <w:bCs/>
                <w:color w:val="000000"/>
                <w:sz w:val="24"/>
              </w:rPr>
            </w:pPr>
          </w:p>
        </w:tc>
        <w:tc>
          <w:tcPr>
            <w:tcW w:w="2012" w:type="dxa"/>
            <w:vAlign w:val="center"/>
          </w:tcPr>
          <w:p>
            <w:pPr>
              <w:jc w:val="center"/>
              <w:rPr>
                <w:rFonts w:ascii="仿宋_GB2312" w:hAnsi="宋体" w:eastAsia="仿宋_GB2312"/>
                <w:bCs/>
                <w:color w:val="000000"/>
                <w:sz w:val="24"/>
              </w:rPr>
            </w:pPr>
          </w:p>
        </w:tc>
      </w:tr>
    </w:tbl>
    <w:p>
      <w:pPr>
        <w:ind w:firstLine="300" w:firstLineChars="100"/>
        <w:rPr>
          <w:rFonts w:ascii="楷体_GB2312" w:eastAsia="楷体_GB2312"/>
          <w:bCs/>
          <w:color w:val="000000"/>
          <w:sz w:val="30"/>
        </w:rPr>
      </w:pPr>
    </w:p>
    <w:p>
      <w:pPr>
        <w:ind w:firstLine="300" w:firstLineChars="100"/>
        <w:rPr>
          <w:rFonts w:ascii="楷体_GB2312" w:eastAsia="楷体_GB2312"/>
          <w:bCs/>
          <w:color w:val="000000"/>
          <w:sz w:val="30"/>
        </w:rPr>
      </w:pPr>
    </w:p>
    <w:p>
      <w:pPr>
        <w:ind w:firstLine="300" w:firstLineChars="100"/>
        <w:rPr>
          <w:rFonts w:ascii="黑体" w:hAnsi="黑体" w:eastAsia="黑体"/>
          <w:bCs/>
          <w:color w:val="000000"/>
          <w:sz w:val="30"/>
        </w:rPr>
      </w:pPr>
      <w:r>
        <w:rPr>
          <w:rFonts w:hint="eastAsia" w:ascii="黑体" w:hAnsi="黑体" w:eastAsia="黑体"/>
          <w:bCs/>
          <w:color w:val="000000"/>
          <w:sz w:val="30"/>
        </w:rPr>
        <w:t>五、所在学校审核意见</w:t>
      </w:r>
    </w:p>
    <w:tbl>
      <w:tblPr>
        <w:tblStyle w:val="14"/>
        <w:tblW w:w="87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7" w:hRule="atLeast"/>
          <w:jc w:val="center"/>
        </w:trPr>
        <w:tc>
          <w:tcPr>
            <w:tcW w:w="8793" w:type="dxa"/>
          </w:tcPr>
          <w:p>
            <w:pPr>
              <w:rPr>
                <w:rFonts w:ascii="仿宋_GB2312" w:eastAsia="仿宋_GB2312"/>
                <w:bCs/>
                <w:color w:val="000000"/>
                <w:sz w:val="30"/>
              </w:rPr>
            </w:pPr>
            <w:r>
              <w:rPr>
                <w:rFonts w:hint="eastAsia" w:ascii="仿宋_GB2312" w:eastAsia="仿宋_GB2312"/>
                <w:bCs/>
                <w:color w:val="000000"/>
                <w:sz w:val="30"/>
              </w:rPr>
              <w:t>学校课题管理部门意见</w:t>
            </w:r>
          </w:p>
          <w:p>
            <w:pPr>
              <w:rPr>
                <w:rFonts w:ascii="仿宋_GB2312" w:eastAsia="仿宋_GB2312"/>
                <w:bCs/>
                <w:color w:val="000000"/>
                <w:sz w:val="30"/>
              </w:rPr>
            </w:pPr>
          </w:p>
          <w:p>
            <w:pPr>
              <w:rPr>
                <w:rFonts w:ascii="仿宋_GB2312" w:eastAsia="仿宋_GB2312"/>
                <w:bCs/>
                <w:color w:val="000000"/>
                <w:sz w:val="30"/>
              </w:rPr>
            </w:pPr>
          </w:p>
          <w:p>
            <w:pPr>
              <w:rPr>
                <w:rFonts w:ascii="仿宋_GB2312" w:eastAsia="仿宋_GB2312"/>
                <w:bCs/>
                <w:color w:val="000000"/>
                <w:sz w:val="30"/>
              </w:rPr>
            </w:pPr>
          </w:p>
          <w:p>
            <w:pPr>
              <w:rPr>
                <w:rFonts w:ascii="仿宋_GB2312" w:eastAsia="仿宋_GB2312"/>
                <w:bCs/>
                <w:color w:val="000000"/>
                <w:sz w:val="30"/>
              </w:rPr>
            </w:pPr>
          </w:p>
          <w:p>
            <w:pPr>
              <w:rPr>
                <w:rFonts w:ascii="仿宋_GB2312" w:eastAsia="仿宋_GB2312"/>
                <w:bCs/>
                <w:color w:val="000000"/>
                <w:sz w:val="30"/>
              </w:rPr>
            </w:pPr>
          </w:p>
          <w:p>
            <w:pPr>
              <w:rPr>
                <w:rFonts w:ascii="仿宋_GB2312" w:eastAsia="仿宋_GB2312"/>
                <w:bCs/>
                <w:color w:val="000000"/>
                <w:sz w:val="28"/>
              </w:rPr>
            </w:pPr>
          </w:p>
          <w:p>
            <w:pPr>
              <w:ind w:firstLine="5212" w:firstLineChars="2172"/>
              <w:rPr>
                <w:rFonts w:ascii="仿宋_GB2312" w:eastAsia="仿宋_GB2312"/>
                <w:bCs/>
                <w:color w:val="000000"/>
                <w:sz w:val="24"/>
              </w:rPr>
            </w:pPr>
            <w:r>
              <w:rPr>
                <w:rFonts w:hint="eastAsia" w:ascii="仿宋_GB2312" w:eastAsia="仿宋_GB2312"/>
                <w:bCs/>
                <w:color w:val="000000"/>
                <w:sz w:val="24"/>
              </w:rPr>
              <w:t>（盖　　章）</w:t>
            </w:r>
          </w:p>
          <w:p>
            <w:pPr>
              <w:rPr>
                <w:rFonts w:ascii="仿宋_GB2312" w:eastAsia="仿宋_GB2312"/>
                <w:bCs/>
                <w:color w:val="000000"/>
                <w:sz w:val="28"/>
              </w:rPr>
            </w:pPr>
            <w:r>
              <w:rPr>
                <w:rFonts w:hint="eastAsia" w:ascii="仿宋_GB2312" w:eastAsia="仿宋_GB2312"/>
                <w:bCs/>
                <w:color w:val="000000"/>
                <w:sz w:val="24"/>
              </w:rPr>
              <w:t xml:space="preserve">                                              20  年    月    日</w:t>
            </w:r>
          </w:p>
        </w:tc>
      </w:tr>
    </w:tbl>
    <w:p>
      <w:pPr>
        <w:rPr>
          <w:rFonts w:ascii="黑体" w:hAnsi="黑体" w:eastAsia="黑体"/>
          <w:bCs/>
          <w:color w:val="000000"/>
          <w:sz w:val="30"/>
        </w:rPr>
      </w:pPr>
      <w:r>
        <w:rPr>
          <w:rFonts w:hint="eastAsia" w:ascii="黑体" w:hAnsi="黑体" w:eastAsia="黑体"/>
          <w:bCs/>
          <w:color w:val="000000"/>
          <w:sz w:val="30"/>
        </w:rPr>
        <w:t>六、省教育厅主管部门审定意见</w:t>
      </w:r>
    </w:p>
    <w:tbl>
      <w:tblPr>
        <w:tblStyle w:val="1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7" w:hRule="atLeast"/>
        </w:trPr>
        <w:tc>
          <w:tcPr>
            <w:tcW w:w="8820" w:type="dxa"/>
          </w:tcPr>
          <w:p>
            <w:pPr>
              <w:rPr>
                <w:rFonts w:ascii="仿宋_GB2312" w:eastAsia="仿宋_GB2312"/>
                <w:bCs/>
                <w:color w:val="000000"/>
              </w:rPr>
            </w:pPr>
          </w:p>
          <w:p>
            <w:pPr>
              <w:rPr>
                <w:rFonts w:ascii="仿宋_GB2312" w:eastAsia="仿宋_GB2312"/>
                <w:bCs/>
                <w:color w:val="000000"/>
              </w:rPr>
            </w:pPr>
          </w:p>
          <w:p>
            <w:pPr>
              <w:rPr>
                <w:rFonts w:ascii="仿宋_GB2312" w:eastAsia="仿宋_GB2312"/>
                <w:bCs/>
                <w:color w:val="000000"/>
              </w:rPr>
            </w:pPr>
          </w:p>
          <w:p>
            <w:pPr>
              <w:rPr>
                <w:rFonts w:ascii="仿宋_GB2312" w:eastAsia="仿宋_GB2312"/>
                <w:bCs/>
                <w:color w:val="000000"/>
              </w:rPr>
            </w:pPr>
          </w:p>
          <w:p>
            <w:pPr>
              <w:rPr>
                <w:rFonts w:ascii="仿宋_GB2312" w:eastAsia="仿宋_GB2312"/>
                <w:bCs/>
                <w:color w:val="000000"/>
              </w:rPr>
            </w:pPr>
          </w:p>
          <w:p>
            <w:pPr>
              <w:rPr>
                <w:rFonts w:ascii="仿宋_GB2312" w:eastAsia="仿宋_GB2312"/>
                <w:bCs/>
                <w:color w:val="000000"/>
              </w:rPr>
            </w:pPr>
          </w:p>
          <w:p>
            <w:pPr>
              <w:rPr>
                <w:rFonts w:ascii="仿宋_GB2312" w:eastAsia="仿宋_GB2312"/>
                <w:bCs/>
                <w:color w:val="000000"/>
              </w:rPr>
            </w:pPr>
          </w:p>
          <w:p>
            <w:pPr>
              <w:rPr>
                <w:rFonts w:ascii="仿宋_GB2312" w:eastAsia="仿宋_GB2312"/>
                <w:bCs/>
                <w:color w:val="000000"/>
              </w:rPr>
            </w:pPr>
          </w:p>
          <w:p>
            <w:pPr>
              <w:rPr>
                <w:rFonts w:ascii="仿宋_GB2312" w:eastAsia="仿宋_GB2312"/>
                <w:bCs/>
                <w:color w:val="000000"/>
              </w:rPr>
            </w:pPr>
          </w:p>
          <w:p>
            <w:pPr>
              <w:rPr>
                <w:rFonts w:ascii="仿宋_GB2312" w:eastAsia="仿宋_GB2312"/>
                <w:bCs/>
                <w:color w:val="000000"/>
              </w:rPr>
            </w:pPr>
          </w:p>
          <w:p>
            <w:pPr>
              <w:rPr>
                <w:rFonts w:ascii="仿宋_GB2312" w:eastAsia="仿宋_GB2312"/>
                <w:bCs/>
                <w:color w:val="000000"/>
              </w:rPr>
            </w:pPr>
          </w:p>
          <w:p>
            <w:pPr>
              <w:rPr>
                <w:rFonts w:ascii="仿宋_GB2312" w:eastAsia="仿宋_GB2312"/>
                <w:bCs/>
                <w:color w:val="000000"/>
              </w:rPr>
            </w:pPr>
          </w:p>
          <w:p>
            <w:pPr>
              <w:rPr>
                <w:rFonts w:ascii="仿宋_GB2312" w:eastAsia="仿宋_GB2312"/>
                <w:bCs/>
                <w:color w:val="000000"/>
                <w:sz w:val="24"/>
              </w:rPr>
            </w:pPr>
            <w:r>
              <w:rPr>
                <w:rFonts w:hint="eastAsia" w:ascii="仿宋_GB2312" w:eastAsia="仿宋_GB2312"/>
                <w:bCs/>
                <w:color w:val="000000"/>
                <w:sz w:val="28"/>
              </w:rPr>
              <w:t xml:space="preserve">                                     </w:t>
            </w:r>
            <w:r>
              <w:rPr>
                <w:rFonts w:hint="eastAsia" w:ascii="仿宋_GB2312" w:eastAsia="仿宋_GB2312"/>
                <w:bCs/>
                <w:color w:val="000000"/>
                <w:sz w:val="24"/>
              </w:rPr>
              <w:t>（盖　　章）</w:t>
            </w:r>
          </w:p>
          <w:p>
            <w:pPr>
              <w:rPr>
                <w:rFonts w:ascii="仿宋_GB2312" w:eastAsia="仿宋_GB2312"/>
                <w:bCs/>
                <w:color w:val="000000"/>
              </w:rPr>
            </w:pPr>
            <w:r>
              <w:rPr>
                <w:rFonts w:hint="eastAsia" w:ascii="仿宋_GB2312" w:eastAsia="仿宋_GB2312"/>
                <w:bCs/>
                <w:color w:val="000000"/>
                <w:sz w:val="24"/>
              </w:rPr>
              <w:t xml:space="preserve">                                               20   年    月    日</w:t>
            </w:r>
          </w:p>
        </w:tc>
      </w:tr>
    </w:tbl>
    <w:p>
      <w:pPr>
        <w:rPr>
          <w:rFonts w:ascii="黑体" w:eastAsia="黑体"/>
          <w:sz w:val="32"/>
          <w:szCs w:val="32"/>
        </w:rPr>
        <w:sectPr>
          <w:pgSz w:w="11906" w:h="16838"/>
          <w:pgMar w:top="1701" w:right="1588" w:bottom="1560" w:left="1588" w:header="851" w:footer="1191" w:gutter="0"/>
          <w:cols w:space="425" w:num="1"/>
          <w:docGrid w:linePitch="312" w:charSpace="0"/>
        </w:sectPr>
      </w:pPr>
    </w:p>
    <w:p>
      <w:pPr>
        <w:pStyle w:val="5"/>
        <w:ind w:left="10"/>
        <w:rPr>
          <w:rFonts w:ascii="宋体" w:hAnsi="宋体" w:eastAsia="宋体" w:cs="宋体"/>
          <w:kern w:val="0"/>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方正小标宋简体">
    <w:altName w:val="黑体"/>
    <w:panose1 w:val="00000000000000000000"/>
    <w:charset w:val="86"/>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otum">
    <w:altName w:val="Malgun Gothic"/>
    <w:panose1 w:val="020B0600000101010101"/>
    <w:charset w:val="81"/>
    <w:family w:val="modern"/>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B40F87"/>
    <w:multiLevelType w:val="multilevel"/>
    <w:tmpl w:val="59B40F8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DD4"/>
    <w:rsid w:val="0001129B"/>
    <w:rsid w:val="00023A30"/>
    <w:rsid w:val="00044D5F"/>
    <w:rsid w:val="00087665"/>
    <w:rsid w:val="000C7C27"/>
    <w:rsid w:val="000E4689"/>
    <w:rsid w:val="00147BAE"/>
    <w:rsid w:val="00254409"/>
    <w:rsid w:val="0027350F"/>
    <w:rsid w:val="002B4042"/>
    <w:rsid w:val="002C017A"/>
    <w:rsid w:val="002F3964"/>
    <w:rsid w:val="00356BC1"/>
    <w:rsid w:val="00372BE3"/>
    <w:rsid w:val="00392CC1"/>
    <w:rsid w:val="00402186"/>
    <w:rsid w:val="00417F6F"/>
    <w:rsid w:val="00467D68"/>
    <w:rsid w:val="00470FEE"/>
    <w:rsid w:val="004A2584"/>
    <w:rsid w:val="004B7163"/>
    <w:rsid w:val="004C10FB"/>
    <w:rsid w:val="004E6BAC"/>
    <w:rsid w:val="004F6A23"/>
    <w:rsid w:val="005049FD"/>
    <w:rsid w:val="00560918"/>
    <w:rsid w:val="00580D47"/>
    <w:rsid w:val="005941A9"/>
    <w:rsid w:val="005C6117"/>
    <w:rsid w:val="005F1508"/>
    <w:rsid w:val="0061100E"/>
    <w:rsid w:val="00692F96"/>
    <w:rsid w:val="006B53DE"/>
    <w:rsid w:val="006F6006"/>
    <w:rsid w:val="0073617C"/>
    <w:rsid w:val="00737DD4"/>
    <w:rsid w:val="00745F67"/>
    <w:rsid w:val="00764C8E"/>
    <w:rsid w:val="007B2ACC"/>
    <w:rsid w:val="007B7DBD"/>
    <w:rsid w:val="007F0DC5"/>
    <w:rsid w:val="008B5CC3"/>
    <w:rsid w:val="009633F8"/>
    <w:rsid w:val="009A1C12"/>
    <w:rsid w:val="009D75B2"/>
    <w:rsid w:val="00A2047F"/>
    <w:rsid w:val="00A96F74"/>
    <w:rsid w:val="00A9732D"/>
    <w:rsid w:val="00AC7AC2"/>
    <w:rsid w:val="00AE1842"/>
    <w:rsid w:val="00AF34C6"/>
    <w:rsid w:val="00B524B0"/>
    <w:rsid w:val="00B80564"/>
    <w:rsid w:val="00C71E47"/>
    <w:rsid w:val="00C72FCA"/>
    <w:rsid w:val="00C74A9F"/>
    <w:rsid w:val="00CB6FFA"/>
    <w:rsid w:val="00D14D76"/>
    <w:rsid w:val="00D554E7"/>
    <w:rsid w:val="00D575CB"/>
    <w:rsid w:val="00E03388"/>
    <w:rsid w:val="00E8642E"/>
    <w:rsid w:val="00E960E2"/>
    <w:rsid w:val="00EA04AD"/>
    <w:rsid w:val="00F2584D"/>
    <w:rsid w:val="00FA44E1"/>
    <w:rsid w:val="11AF0978"/>
    <w:rsid w:val="23257097"/>
    <w:rsid w:val="291A5EFE"/>
    <w:rsid w:val="3BEB4BD1"/>
    <w:rsid w:val="4BF261A2"/>
    <w:rsid w:val="506340E1"/>
    <w:rsid w:val="582C4E0C"/>
    <w:rsid w:val="63590435"/>
    <w:rsid w:val="662F16C6"/>
    <w:rsid w:val="6F8A2A39"/>
    <w:rsid w:val="71C0615B"/>
    <w:rsid w:val="7668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qFormat/>
    <w:uiPriority w:val="9"/>
    <w:pPr>
      <w:keepNext/>
      <w:keepLines/>
      <w:spacing w:after="151" w:line="265" w:lineRule="auto"/>
      <w:ind w:left="651" w:hanging="10"/>
      <w:outlineLvl w:val="0"/>
    </w:pPr>
    <w:rPr>
      <w:rFonts w:ascii="微软雅黑" w:hAnsi="微软雅黑" w:eastAsia="微软雅黑" w:cs="微软雅黑"/>
      <w:color w:val="000000"/>
      <w:kern w:val="2"/>
      <w:sz w:val="32"/>
      <w:szCs w:val="22"/>
      <w:lang w:val="en-US" w:eastAsia="zh-CN" w:bidi="ar-SA"/>
    </w:rPr>
  </w:style>
  <w:style w:type="paragraph" w:styleId="3">
    <w:name w:val="heading 2"/>
    <w:next w:val="1"/>
    <w:unhideWhenUsed/>
    <w:qFormat/>
    <w:uiPriority w:val="9"/>
    <w:pPr>
      <w:keepNext/>
      <w:keepLines/>
      <w:spacing w:line="259" w:lineRule="auto"/>
      <w:ind w:left="836" w:right="320" w:hanging="10"/>
      <w:jc w:val="right"/>
      <w:outlineLvl w:val="1"/>
    </w:pPr>
    <w:rPr>
      <w:rFonts w:ascii="Times New Roman" w:hAnsi="Times New Roman" w:eastAsia="Times New Roman" w:cs="Times New Roman"/>
      <w:color w:val="000000"/>
      <w:kern w:val="2"/>
      <w:sz w:val="36"/>
      <w:szCs w:val="22"/>
      <w:vertAlign w:val="subscript"/>
      <w:lang w:val="en-US" w:eastAsia="zh-CN" w:bidi="ar-SA"/>
    </w:rPr>
  </w:style>
  <w:style w:type="paragraph" w:styleId="4">
    <w:name w:val="heading 3"/>
    <w:next w:val="1"/>
    <w:unhideWhenUsed/>
    <w:qFormat/>
    <w:uiPriority w:val="9"/>
    <w:pPr>
      <w:keepNext/>
      <w:keepLines/>
      <w:spacing w:after="216" w:line="259" w:lineRule="auto"/>
      <w:ind w:left="10" w:right="157" w:hanging="10"/>
      <w:jc w:val="center"/>
      <w:outlineLvl w:val="2"/>
    </w:pPr>
    <w:rPr>
      <w:rFonts w:ascii="Calibri" w:hAnsi="Calibri" w:eastAsia="Calibri" w:cs="Calibri"/>
      <w:color w:val="000000"/>
      <w:kern w:val="2"/>
      <w:sz w:val="36"/>
      <w:szCs w:val="22"/>
      <w:lang w:val="en-US" w:eastAsia="zh-CN" w:bidi="ar-SA"/>
    </w:rPr>
  </w:style>
  <w:style w:type="paragraph" w:styleId="5">
    <w:name w:val="heading 4"/>
    <w:next w:val="1"/>
    <w:unhideWhenUsed/>
    <w:qFormat/>
    <w:uiPriority w:val="9"/>
    <w:pPr>
      <w:keepNext/>
      <w:keepLines/>
      <w:spacing w:after="151" w:line="265" w:lineRule="auto"/>
      <w:ind w:left="651" w:hanging="10"/>
      <w:outlineLvl w:val="3"/>
    </w:pPr>
    <w:rPr>
      <w:rFonts w:ascii="微软雅黑" w:hAnsi="微软雅黑" w:eastAsia="微软雅黑" w:cs="微软雅黑"/>
      <w:color w:val="000000"/>
      <w:kern w:val="2"/>
      <w:sz w:val="32"/>
      <w:szCs w:val="22"/>
      <w:lang w:val="en-US" w:eastAsia="zh-CN" w:bidi="ar-SA"/>
    </w:rPr>
  </w:style>
  <w:style w:type="character" w:default="1" w:styleId="15">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6">
    <w:name w:val="Salutation"/>
    <w:basedOn w:val="1"/>
    <w:next w:val="1"/>
    <w:link w:val="24"/>
    <w:uiPriority w:val="0"/>
    <w:rPr>
      <w:rFonts w:ascii="黑体" w:hAnsi="Times New Roman" w:eastAsia="黑体" w:cs="Times New Roman"/>
      <w:szCs w:val="24"/>
    </w:rPr>
  </w:style>
  <w:style w:type="paragraph" w:styleId="7">
    <w:name w:val="Body Text"/>
    <w:basedOn w:val="1"/>
    <w:link w:val="23"/>
    <w:uiPriority w:val="0"/>
    <w:pPr>
      <w:spacing w:after="120"/>
    </w:pPr>
    <w:rPr>
      <w:rFonts w:ascii="Times New Roman" w:hAnsi="Times New Roman" w:eastAsia="宋体" w:cs="Times New Roman"/>
      <w:szCs w:val="24"/>
    </w:rPr>
  </w:style>
  <w:style w:type="paragraph" w:styleId="8">
    <w:name w:val="Body Text Indent"/>
    <w:basedOn w:val="1"/>
    <w:next w:val="1"/>
    <w:link w:val="22"/>
    <w:uiPriority w:val="0"/>
    <w:pPr>
      <w:widowControl/>
      <w:ind w:firstLine="420"/>
    </w:pPr>
    <w:rPr>
      <w:rFonts w:ascii="Times New Roman" w:hAnsi="Times New Roman" w:eastAsia="宋体" w:cs="Times New Roman"/>
      <w:color w:val="000000"/>
      <w:szCs w:val="20"/>
    </w:rPr>
  </w:style>
  <w:style w:type="paragraph" w:styleId="9">
    <w:name w:val="Plain Text"/>
    <w:basedOn w:val="1"/>
    <w:link w:val="20"/>
    <w:uiPriority w:val="0"/>
    <w:rPr>
      <w:rFonts w:ascii="宋体" w:hAnsi="Courier New" w:eastAsia="宋体" w:cs="Times New Roman"/>
      <w:szCs w:val="24"/>
    </w:rPr>
  </w:style>
  <w:style w:type="paragraph" w:styleId="10">
    <w:name w:val="Body Text Indent 2"/>
    <w:basedOn w:val="1"/>
    <w:link w:val="25"/>
    <w:uiPriority w:val="0"/>
    <w:pPr>
      <w:spacing w:after="120" w:line="480" w:lineRule="auto"/>
      <w:ind w:left="420" w:leftChars="200"/>
    </w:pPr>
    <w:rPr>
      <w:rFonts w:ascii="Times New Roman" w:hAnsi="Times New Roman" w:eastAsia="宋体" w:cs="Times New Roman"/>
      <w:szCs w:val="24"/>
    </w:rPr>
  </w:style>
  <w:style w:type="paragraph" w:styleId="11">
    <w:name w:val="Balloon Text"/>
    <w:basedOn w:val="1"/>
    <w:link w:val="21"/>
    <w:semiHidden/>
    <w:unhideWhenUsed/>
    <w:uiPriority w:val="99"/>
    <w:rPr>
      <w:sz w:val="18"/>
      <w:szCs w:val="18"/>
    </w:rPr>
  </w:style>
  <w:style w:type="paragraph" w:styleId="12">
    <w:name w:val="footer"/>
    <w:basedOn w:val="1"/>
    <w:link w:val="18"/>
    <w:unhideWhenUsed/>
    <w:uiPriority w:val="99"/>
    <w:pPr>
      <w:tabs>
        <w:tab w:val="center" w:pos="4153"/>
        <w:tab w:val="right" w:pos="8306"/>
      </w:tabs>
      <w:snapToGrid w:val="0"/>
      <w:jc w:val="left"/>
    </w:pPr>
    <w:rPr>
      <w:sz w:val="18"/>
      <w:szCs w:val="18"/>
    </w:rPr>
  </w:style>
  <w:style w:type="paragraph" w:styleId="13">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List Paragraph"/>
    <w:basedOn w:val="1"/>
    <w:qFormat/>
    <w:uiPriority w:val="34"/>
    <w:pPr>
      <w:ind w:firstLine="420" w:firstLineChars="200"/>
    </w:pPr>
  </w:style>
  <w:style w:type="character" w:customStyle="1" w:styleId="17">
    <w:name w:val="页眉 Char"/>
    <w:basedOn w:val="15"/>
    <w:link w:val="13"/>
    <w:qFormat/>
    <w:uiPriority w:val="99"/>
    <w:rPr>
      <w:rFonts w:asciiTheme="minorHAnsi" w:hAnsiTheme="minorHAnsi" w:eastAsiaTheme="minorEastAsia" w:cstheme="minorBidi"/>
      <w:kern w:val="2"/>
      <w:sz w:val="18"/>
      <w:szCs w:val="18"/>
    </w:rPr>
  </w:style>
  <w:style w:type="character" w:customStyle="1" w:styleId="18">
    <w:name w:val="页脚 Char"/>
    <w:basedOn w:val="15"/>
    <w:link w:val="12"/>
    <w:qFormat/>
    <w:uiPriority w:val="99"/>
    <w:rPr>
      <w:rFonts w:asciiTheme="minorHAnsi" w:hAnsiTheme="minorHAnsi" w:eastAsiaTheme="minorEastAsia" w:cstheme="minorBidi"/>
      <w:kern w:val="2"/>
      <w:sz w:val="18"/>
      <w:szCs w:val="18"/>
    </w:rPr>
  </w:style>
  <w:style w:type="table" w:customStyle="1" w:styleId="19">
    <w:name w:val="TableGrid"/>
    <w:uiPriority w:val="0"/>
    <w:tblPr>
      <w:tblCellMar>
        <w:top w:w="0" w:type="dxa"/>
        <w:left w:w="0" w:type="dxa"/>
        <w:bottom w:w="0" w:type="dxa"/>
        <w:right w:w="0" w:type="dxa"/>
      </w:tblCellMar>
    </w:tblPr>
  </w:style>
  <w:style w:type="character" w:customStyle="1" w:styleId="20">
    <w:name w:val="纯文本 Char"/>
    <w:basedOn w:val="15"/>
    <w:link w:val="9"/>
    <w:uiPriority w:val="0"/>
    <w:rPr>
      <w:rFonts w:ascii="宋体" w:hAnsi="Courier New"/>
      <w:kern w:val="2"/>
      <w:sz w:val="21"/>
      <w:szCs w:val="24"/>
    </w:rPr>
  </w:style>
  <w:style w:type="character" w:customStyle="1" w:styleId="21">
    <w:name w:val="批注框文本 Char"/>
    <w:basedOn w:val="15"/>
    <w:link w:val="11"/>
    <w:semiHidden/>
    <w:uiPriority w:val="99"/>
    <w:rPr>
      <w:rFonts w:asciiTheme="minorHAnsi" w:hAnsiTheme="minorHAnsi" w:eastAsiaTheme="minorEastAsia" w:cstheme="minorBidi"/>
      <w:kern w:val="2"/>
      <w:sz w:val="18"/>
      <w:szCs w:val="18"/>
    </w:rPr>
  </w:style>
  <w:style w:type="character" w:customStyle="1" w:styleId="22">
    <w:name w:val="正文文本缩进 Char"/>
    <w:basedOn w:val="15"/>
    <w:link w:val="8"/>
    <w:uiPriority w:val="0"/>
    <w:rPr>
      <w:color w:val="000000"/>
      <w:kern w:val="2"/>
      <w:sz w:val="21"/>
    </w:rPr>
  </w:style>
  <w:style w:type="character" w:customStyle="1" w:styleId="23">
    <w:name w:val="正文文本 Char"/>
    <w:basedOn w:val="15"/>
    <w:link w:val="7"/>
    <w:uiPriority w:val="0"/>
    <w:rPr>
      <w:kern w:val="2"/>
      <w:sz w:val="21"/>
      <w:szCs w:val="24"/>
    </w:rPr>
  </w:style>
  <w:style w:type="character" w:customStyle="1" w:styleId="24">
    <w:name w:val="称呼 Char"/>
    <w:basedOn w:val="15"/>
    <w:link w:val="6"/>
    <w:uiPriority w:val="0"/>
    <w:rPr>
      <w:rFonts w:ascii="黑体" w:eastAsia="黑体"/>
      <w:kern w:val="2"/>
      <w:sz w:val="21"/>
      <w:szCs w:val="24"/>
    </w:rPr>
  </w:style>
  <w:style w:type="character" w:customStyle="1" w:styleId="25">
    <w:name w:val="正文文本缩进 2 Char"/>
    <w:basedOn w:val="15"/>
    <w:link w:val="10"/>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47</Pages>
  <Words>2392</Words>
  <Characters>13638</Characters>
  <Lines>113</Lines>
  <Paragraphs>31</Paragraphs>
  <TotalTime>103</TotalTime>
  <ScaleCrop>false</ScaleCrop>
  <LinksUpToDate>false</LinksUpToDate>
  <CharactersWithSpaces>15999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2021-10-29T03:14:00Z</dcterms:created>
  <dc:creator>lf</dc:creator>
  <cp:lastModifiedBy>2</cp:lastModifiedBy>
  <dcterms:modified xsi:type="dcterms:W3CDTF">2021-11-04T02:51:03Z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31442C21D0F14BCE9090DA86C3D87335</vt:lpwstr>
  </property>
</Properties>
</file>